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2BC" w:rsidRDefault="00B432BC" w:rsidP="00B432BC">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ӘЛ-ФАРАБИ АТЫНДАҒ</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 xml:space="preserve"> ҚАЗАҚ ҰЛТТЫҚ УНИВЕРСИТЕТІ</w:t>
      </w:r>
    </w:p>
    <w:p w:rsidR="00B432BC" w:rsidRDefault="00B432BC" w:rsidP="00B432BC">
      <w:pPr>
        <w:keepNext/>
        <w:widowControl w:val="0"/>
        <w:autoSpaceDE w:val="0"/>
        <w:autoSpaceDN w:val="0"/>
        <w:spacing w:after="0" w:line="240" w:lineRule="auto"/>
        <w:jc w:val="center"/>
        <w:rPr>
          <w:rFonts w:ascii="Times New Roman" w:eastAsia="Times New Roman" w:hAnsi="Times New Roman" w:cs="Times New Roman"/>
          <w:b/>
          <w:sz w:val="24"/>
          <w:szCs w:val="24"/>
          <w:lang w:val="kk-KZ"/>
        </w:rPr>
      </w:pPr>
    </w:p>
    <w:p w:rsidR="00B432BC" w:rsidRDefault="00B432BC" w:rsidP="00B432BC">
      <w:pPr>
        <w:keepNext/>
        <w:widowControl w:val="0"/>
        <w:autoSpaceDE w:val="0"/>
        <w:autoSpaceDN w:val="0"/>
        <w:spacing w:after="0" w:line="240" w:lineRule="auto"/>
        <w:jc w:val="center"/>
        <w:rPr>
          <w:rFonts w:ascii="Times New Roman" w:eastAsia="Times New Roman" w:hAnsi="Times New Roman" w:cs="Times New Roman"/>
          <w:b/>
          <w:bCs/>
          <w:snapToGrid w:val="0"/>
          <w:sz w:val="24"/>
          <w:szCs w:val="24"/>
          <w:lang w:val="kk-KZ"/>
        </w:rPr>
      </w:pPr>
      <w:r>
        <w:rPr>
          <w:rFonts w:ascii="Times New Roman" w:eastAsia="Times New Roman" w:hAnsi="Times New Roman" w:cs="Times New Roman"/>
          <w:b/>
          <w:sz w:val="24"/>
          <w:szCs w:val="24"/>
          <w:lang w:val="kk-KZ"/>
        </w:rPr>
        <w:t>Халықаралық қатынастар факультеті</w:t>
      </w:r>
    </w:p>
    <w:p w:rsidR="00B432BC" w:rsidRDefault="00B432BC" w:rsidP="00B432BC">
      <w:pPr>
        <w:spacing w:after="0" w:line="240" w:lineRule="auto"/>
        <w:jc w:val="center"/>
        <w:rPr>
          <w:rFonts w:ascii="Times New Roman" w:eastAsia="Times New Roman" w:hAnsi="Times New Roman" w:cs="Times New Roman"/>
          <w:b/>
          <w:sz w:val="24"/>
          <w:szCs w:val="24"/>
          <w:lang w:val="kk-KZ"/>
        </w:rPr>
      </w:pPr>
    </w:p>
    <w:p w:rsidR="00B432BC" w:rsidRDefault="00513DE3" w:rsidP="00B432BC">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«5ВО30200 - </w:t>
      </w:r>
      <w:r w:rsidR="00B432BC">
        <w:rPr>
          <w:rFonts w:ascii="Times New Roman" w:eastAsia="Times New Roman" w:hAnsi="Times New Roman" w:cs="Times New Roman"/>
          <w:b/>
          <w:sz w:val="24"/>
          <w:szCs w:val="24"/>
          <w:lang w:val="kk-KZ"/>
        </w:rPr>
        <w:t>Халықаралық құқық</w:t>
      </w:r>
      <w:r>
        <w:rPr>
          <w:rFonts w:ascii="Times New Roman" w:eastAsia="Times New Roman" w:hAnsi="Times New Roman" w:cs="Times New Roman"/>
          <w:b/>
          <w:sz w:val="24"/>
          <w:szCs w:val="24"/>
          <w:lang w:val="kk-KZ"/>
        </w:rPr>
        <w:t>»</w:t>
      </w:r>
      <w:r w:rsidR="00B432BC">
        <w:rPr>
          <w:rFonts w:ascii="Times New Roman" w:eastAsia="Times New Roman" w:hAnsi="Times New Roman" w:cs="Times New Roman"/>
          <w:b/>
          <w:sz w:val="24"/>
          <w:szCs w:val="24"/>
          <w:lang w:val="kk-KZ"/>
        </w:rPr>
        <w:t xml:space="preserve"> мамандығы бойынша білім беру бағдарламасы</w:t>
      </w:r>
    </w:p>
    <w:p w:rsidR="00B432BC" w:rsidRDefault="00B432BC" w:rsidP="00B432BC">
      <w:pPr>
        <w:spacing w:after="0" w:line="240" w:lineRule="auto"/>
        <w:jc w:val="both"/>
        <w:rPr>
          <w:rFonts w:ascii="Times New Roman" w:eastAsia="Times New Roman" w:hAnsi="Times New Roman" w:cs="Times New Roman"/>
          <w:b/>
          <w:sz w:val="24"/>
          <w:szCs w:val="24"/>
          <w:lang w:val="kk-KZ"/>
        </w:rPr>
      </w:pPr>
    </w:p>
    <w:p w:rsidR="00B432BC" w:rsidRDefault="00B432BC" w:rsidP="00B432BC">
      <w:pPr>
        <w:spacing w:after="0" w:line="240" w:lineRule="auto"/>
        <w:jc w:val="both"/>
        <w:rPr>
          <w:rFonts w:ascii="Times New Roman" w:eastAsia="Times New Roman" w:hAnsi="Times New Roman" w:cs="Times New Roman"/>
          <w:b/>
          <w:sz w:val="24"/>
          <w:szCs w:val="24"/>
          <w:lang w:val="kk-KZ"/>
        </w:rPr>
      </w:pPr>
    </w:p>
    <w:p w:rsidR="00B432BC" w:rsidRDefault="00B432BC" w:rsidP="00B432BC">
      <w:pPr>
        <w:spacing w:after="0" w:line="240" w:lineRule="auto"/>
        <w:jc w:val="both"/>
        <w:rPr>
          <w:rFonts w:ascii="Times New Roman" w:eastAsia="Times New Roman" w:hAnsi="Times New Roman" w:cs="Times New Roman"/>
          <w:b/>
          <w:sz w:val="24"/>
          <w:szCs w:val="24"/>
          <w:lang w:val="kk-KZ"/>
        </w:rPr>
      </w:pPr>
    </w:p>
    <w:tbl>
      <w:tblPr>
        <w:tblW w:w="10725" w:type="dxa"/>
        <w:tblLayout w:type="fixed"/>
        <w:tblLook w:val="04A0"/>
      </w:tblPr>
      <w:tblGrid>
        <w:gridCol w:w="4247"/>
        <w:gridCol w:w="6478"/>
      </w:tblGrid>
      <w:tr w:rsidR="00B432BC" w:rsidTr="00B432BC">
        <w:tc>
          <w:tcPr>
            <w:tcW w:w="4248" w:type="dxa"/>
          </w:tcPr>
          <w:p w:rsidR="00B432BC" w:rsidRDefault="00B432B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B432BC" w:rsidRDefault="00B432BC">
            <w:pPr>
              <w:spacing w:after="0" w:line="240" w:lineRule="auto"/>
              <w:jc w:val="both"/>
              <w:rPr>
                <w:rFonts w:ascii="Times New Roman" w:eastAsia="Times New Roman" w:hAnsi="Times New Roman" w:cs="Times New Roman"/>
                <w:sz w:val="24"/>
                <w:szCs w:val="24"/>
                <w:lang w:val="kk-KZ"/>
              </w:rPr>
            </w:pPr>
          </w:p>
          <w:p w:rsidR="00B432BC" w:rsidRDefault="00B432BC">
            <w:pPr>
              <w:spacing w:after="0" w:line="240" w:lineRule="auto"/>
              <w:jc w:val="both"/>
              <w:rPr>
                <w:rFonts w:ascii="Times New Roman" w:eastAsia="Times New Roman" w:hAnsi="Times New Roman" w:cs="Times New Roman"/>
                <w:b/>
                <w:sz w:val="24"/>
                <w:szCs w:val="24"/>
                <w:lang w:val="kk-KZ"/>
              </w:rPr>
            </w:pPr>
          </w:p>
        </w:tc>
        <w:tc>
          <w:tcPr>
            <w:tcW w:w="6480" w:type="dxa"/>
            <w:hideMark/>
          </w:tcPr>
          <w:p w:rsidR="00B432BC" w:rsidRDefault="00B432BC">
            <w:pPr>
              <w:spacing w:after="0" w:line="240" w:lineRule="auto"/>
              <w:jc w:val="both"/>
              <w:rPr>
                <w:rFonts w:ascii="Times New Roman" w:eastAsia="Times New Roman" w:hAnsi="Times New Roman" w:cs="Times New Roman"/>
                <w:sz w:val="24"/>
                <w:szCs w:val="24"/>
                <w:lang w:val="kk-KZ"/>
              </w:rPr>
            </w:pPr>
            <w:bookmarkStart w:id="0" w:name="_GoBack"/>
            <w:bookmarkEnd w:id="0"/>
            <w:r>
              <w:rPr>
                <w:rFonts w:ascii="Times New Roman" w:eastAsia="Times New Roman" w:hAnsi="Times New Roman" w:cs="Times New Roman"/>
                <w:sz w:val="24"/>
                <w:szCs w:val="24"/>
                <w:lang w:val="kk-KZ"/>
              </w:rPr>
              <w:t xml:space="preserve">Факультеттің ғылыми мәжілісінде </w:t>
            </w:r>
          </w:p>
          <w:p w:rsidR="00B432BC" w:rsidRPr="00513DE3" w:rsidRDefault="00B432BC">
            <w:pPr>
              <w:keepNext/>
              <w:spacing w:after="0" w:line="240" w:lineRule="auto"/>
              <w:jc w:val="both"/>
              <w:outlineLvl w:val="0"/>
              <w:rPr>
                <w:rFonts w:ascii="Times New Roman" w:eastAsia="Times New Roman" w:hAnsi="Times New Roman" w:cs="Times New Roman"/>
                <w:bCs/>
                <w:sz w:val="24"/>
                <w:szCs w:val="24"/>
                <w:lang w:val="kk-KZ"/>
              </w:rPr>
            </w:pPr>
            <w:r w:rsidRPr="00513DE3">
              <w:rPr>
                <w:rFonts w:ascii="Times New Roman" w:eastAsia="Times New Roman" w:hAnsi="Times New Roman" w:cs="Times New Roman"/>
                <w:bCs/>
                <w:sz w:val="24"/>
                <w:szCs w:val="24"/>
                <w:lang w:val="kk-KZ"/>
              </w:rPr>
              <w:t>Бекітілген__________________</w:t>
            </w:r>
          </w:p>
          <w:p w:rsidR="00B432BC" w:rsidRPr="00513DE3" w:rsidRDefault="00B432BC">
            <w:pPr>
              <w:spacing w:after="0" w:line="240" w:lineRule="auto"/>
              <w:jc w:val="both"/>
              <w:rPr>
                <w:rFonts w:ascii="Times New Roman" w:eastAsia="Times New Roman" w:hAnsi="Times New Roman" w:cs="Times New Roman"/>
                <w:sz w:val="24"/>
                <w:szCs w:val="24"/>
                <w:lang w:val="kk-KZ"/>
              </w:rPr>
            </w:pPr>
            <w:r w:rsidRPr="00513DE3">
              <w:rPr>
                <w:rFonts w:ascii="Times New Roman" w:eastAsia="Times New Roman" w:hAnsi="Times New Roman" w:cs="Times New Roman"/>
                <w:sz w:val="24"/>
                <w:szCs w:val="24"/>
                <w:lang w:val="kk-KZ"/>
              </w:rPr>
              <w:t xml:space="preserve">Хаттама № </w:t>
            </w:r>
            <w:r w:rsidR="00513DE3">
              <w:rPr>
                <w:rFonts w:ascii="Times New Roman" w:eastAsia="Times New Roman" w:hAnsi="Times New Roman" w:cs="Times New Roman"/>
                <w:sz w:val="24"/>
                <w:szCs w:val="24"/>
                <w:lang w:val="kk-KZ"/>
              </w:rPr>
              <w:t>11</w:t>
            </w:r>
            <w:r w:rsidRPr="00513DE3">
              <w:rPr>
                <w:rFonts w:ascii="Times New Roman" w:eastAsia="Times New Roman" w:hAnsi="Times New Roman" w:cs="Times New Roman"/>
                <w:sz w:val="24"/>
                <w:szCs w:val="24"/>
                <w:lang w:val="kk-KZ"/>
              </w:rPr>
              <w:t xml:space="preserve">  «</w:t>
            </w:r>
            <w:r w:rsidR="00513DE3">
              <w:rPr>
                <w:rFonts w:ascii="Times New Roman" w:eastAsia="Times New Roman" w:hAnsi="Times New Roman" w:cs="Times New Roman"/>
                <w:sz w:val="24"/>
                <w:szCs w:val="24"/>
                <w:lang w:val="kk-KZ"/>
              </w:rPr>
              <w:t>24</w:t>
            </w:r>
            <w:r w:rsidRPr="00513DE3">
              <w:rPr>
                <w:rFonts w:ascii="Times New Roman" w:eastAsia="Times New Roman" w:hAnsi="Times New Roman" w:cs="Times New Roman"/>
                <w:sz w:val="24"/>
                <w:szCs w:val="24"/>
                <w:lang w:val="kk-KZ"/>
              </w:rPr>
              <w:t>»</w:t>
            </w:r>
            <w:r w:rsidR="00513DE3">
              <w:rPr>
                <w:rFonts w:ascii="Times New Roman" w:eastAsia="Times New Roman" w:hAnsi="Times New Roman" w:cs="Times New Roman"/>
                <w:sz w:val="24"/>
                <w:szCs w:val="24"/>
                <w:lang w:val="kk-KZ"/>
              </w:rPr>
              <w:t xml:space="preserve"> маусым</w:t>
            </w:r>
            <w:r w:rsidRPr="00513DE3">
              <w:rPr>
                <w:rFonts w:ascii="Times New Roman" w:eastAsia="Times New Roman" w:hAnsi="Times New Roman" w:cs="Times New Roman"/>
                <w:sz w:val="24"/>
                <w:szCs w:val="24"/>
                <w:lang w:val="kk-KZ"/>
              </w:rPr>
              <w:t xml:space="preserve"> 2014  </w:t>
            </w:r>
            <w:r w:rsidR="00D24A50" w:rsidRPr="00513DE3">
              <w:rPr>
                <w:rFonts w:ascii="Times New Roman" w:eastAsia="Times New Roman" w:hAnsi="Times New Roman" w:cs="Times New Roman"/>
                <w:sz w:val="24"/>
                <w:szCs w:val="24"/>
                <w:lang w:val="kk-KZ"/>
              </w:rPr>
              <w:t>ж</w:t>
            </w:r>
            <w:r w:rsidRPr="00513DE3">
              <w:rPr>
                <w:rFonts w:ascii="Times New Roman" w:eastAsia="Times New Roman" w:hAnsi="Times New Roman" w:cs="Times New Roman"/>
                <w:sz w:val="24"/>
                <w:szCs w:val="24"/>
                <w:lang w:val="kk-KZ"/>
              </w:rPr>
              <w:t>.</w:t>
            </w:r>
          </w:p>
          <w:p w:rsidR="00B432BC" w:rsidRDefault="00513D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Факультет деканы ____________</w:t>
            </w:r>
            <w:r w:rsidR="00B432BC">
              <w:rPr>
                <w:rFonts w:ascii="Times New Roman" w:eastAsia="Times New Roman" w:hAnsi="Times New Roman" w:cs="Times New Roman"/>
                <w:sz w:val="24"/>
                <w:szCs w:val="24"/>
                <w:lang w:val="kk-KZ"/>
              </w:rPr>
              <w:t xml:space="preserve">Шәкіров К.Н.                    </w:t>
            </w:r>
            <w:r w:rsidR="00B432BC">
              <w:rPr>
                <w:rFonts w:ascii="Times New Roman" w:eastAsia="Times New Roman" w:hAnsi="Times New Roman" w:cs="Times New Roman"/>
                <w:sz w:val="24"/>
                <w:szCs w:val="24"/>
              </w:rPr>
              <w:t xml:space="preserve">                                                                                    </w:t>
            </w:r>
          </w:p>
          <w:p w:rsidR="00B432BC" w:rsidRDefault="00B432BC">
            <w:pPr>
              <w:keepNext/>
              <w:spacing w:after="0" w:line="240" w:lineRule="auto"/>
              <w:jc w:val="both"/>
              <w:outlineLvl w:val="6"/>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w:t>
            </w:r>
          </w:p>
        </w:tc>
      </w:tr>
    </w:tbl>
    <w:p w:rsidR="00B432BC" w:rsidRDefault="00B432BC" w:rsidP="00B432BC">
      <w:pPr>
        <w:spacing w:after="0" w:line="240" w:lineRule="auto"/>
        <w:jc w:val="both"/>
        <w:rPr>
          <w:rFonts w:ascii="Times New Roman" w:eastAsia="Times New Roman" w:hAnsi="Times New Roman" w:cs="Times New Roman"/>
          <w:b/>
          <w:sz w:val="24"/>
          <w:szCs w:val="24"/>
        </w:rPr>
      </w:pPr>
    </w:p>
    <w:p w:rsidR="00B432BC" w:rsidRDefault="00B432BC" w:rsidP="00B432B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СИЛЛАБУС</w:t>
      </w:r>
    </w:p>
    <w:p w:rsidR="00B432BC" w:rsidRDefault="00B432BC" w:rsidP="00B432BC">
      <w:pPr>
        <w:widowControl w:val="0"/>
        <w:autoSpaceDE w:val="0"/>
        <w:autoSpaceDN w:val="0"/>
        <w:spacing w:after="0" w:line="360" w:lineRule="auto"/>
        <w:jc w:val="both"/>
        <w:rPr>
          <w:rFonts w:ascii="Times New Roman" w:eastAsia="Times New Roman" w:hAnsi="Times New Roman" w:cs="Times New Roman"/>
          <w:b/>
          <w:sz w:val="24"/>
          <w:szCs w:val="24"/>
          <w:lang w:val="kk-KZ"/>
        </w:rPr>
      </w:pPr>
    </w:p>
    <w:p w:rsidR="00B432BC" w:rsidRDefault="00B432BC" w:rsidP="00B432BC">
      <w:pPr>
        <w:widowControl w:val="0"/>
        <w:autoSpaceDE w:val="0"/>
        <w:autoSpaceDN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7 (ОММ) негізгі міндетті модул бойынша</w:t>
      </w:r>
    </w:p>
    <w:p w:rsidR="00B432BC" w:rsidRDefault="00B432BC" w:rsidP="00B432B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UPRK</w:t>
      </w:r>
      <w:r w:rsidRPr="00B432BC">
        <w:rPr>
          <w:rFonts w:ascii="Times New Roman" w:eastAsia="Times New Roman" w:hAnsi="Times New Roman" w:cs="Times New Roman"/>
          <w:b/>
          <w:sz w:val="24"/>
          <w:szCs w:val="24"/>
        </w:rPr>
        <w:t xml:space="preserve"> </w:t>
      </w:r>
      <w:r>
        <w:rPr>
          <w:rFonts w:ascii="Times New Roman" w:eastAsia="Calibri" w:hAnsi="Times New Roman" w:cs="Times New Roman"/>
          <w:b/>
          <w:sz w:val="24"/>
          <w:szCs w:val="24"/>
        </w:rPr>
        <w:t>- 2304</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Қазақстан Республикасының</w:t>
      </w:r>
      <w:r w:rsidR="00513DE3">
        <w:rPr>
          <w:rFonts w:ascii="Times New Roman" w:eastAsia="Times New Roman" w:hAnsi="Times New Roman" w:cs="Times New Roman"/>
          <w:b/>
          <w:sz w:val="24"/>
          <w:szCs w:val="24"/>
          <w:lang w:val="kk-KZ"/>
        </w:rPr>
        <w:t xml:space="preserve"> және шет елдердің</w:t>
      </w:r>
      <w:r>
        <w:rPr>
          <w:rFonts w:ascii="Times New Roman" w:eastAsia="Times New Roman" w:hAnsi="Times New Roman" w:cs="Times New Roman"/>
          <w:b/>
          <w:sz w:val="24"/>
          <w:szCs w:val="24"/>
          <w:lang w:val="kk-KZ"/>
        </w:rPr>
        <w:t xml:space="preserve"> қылмыстық </w:t>
      </w:r>
      <w:r w:rsidR="0094620F">
        <w:rPr>
          <w:rFonts w:ascii="Times New Roman" w:eastAsia="Times New Roman" w:hAnsi="Times New Roman" w:cs="Times New Roman"/>
          <w:b/>
          <w:sz w:val="24"/>
          <w:szCs w:val="24"/>
          <w:lang w:val="kk-KZ"/>
        </w:rPr>
        <w:t>і</w:t>
      </w:r>
      <w:proofErr w:type="gramStart"/>
      <w:r w:rsidR="0094620F">
        <w:rPr>
          <w:rFonts w:ascii="Times New Roman" w:eastAsia="Times New Roman" w:hAnsi="Times New Roman" w:cs="Times New Roman"/>
          <w:b/>
          <w:sz w:val="24"/>
          <w:szCs w:val="24"/>
          <w:lang w:val="kk-KZ"/>
        </w:rPr>
        <w:t>с</w:t>
      </w:r>
      <w:proofErr w:type="gramEnd"/>
      <w:r w:rsidR="0094620F">
        <w:rPr>
          <w:rFonts w:ascii="Times New Roman" w:eastAsia="Times New Roman" w:hAnsi="Times New Roman" w:cs="Times New Roman"/>
          <w:b/>
          <w:sz w:val="24"/>
          <w:szCs w:val="24"/>
          <w:lang w:val="kk-KZ"/>
        </w:rPr>
        <w:t xml:space="preserve"> жүргізу </w:t>
      </w:r>
      <w:r>
        <w:rPr>
          <w:rFonts w:ascii="Times New Roman" w:eastAsia="Times New Roman" w:hAnsi="Times New Roman" w:cs="Times New Roman"/>
          <w:b/>
          <w:sz w:val="24"/>
          <w:szCs w:val="24"/>
          <w:lang w:val="kk-KZ"/>
        </w:rPr>
        <w:t>құқығы</w:t>
      </w:r>
      <w:r>
        <w:rPr>
          <w:rFonts w:ascii="Times New Roman" w:eastAsia="Times New Roman" w:hAnsi="Times New Roman" w:cs="Times New Roman"/>
          <w:b/>
          <w:sz w:val="24"/>
          <w:szCs w:val="24"/>
        </w:rPr>
        <w:t xml:space="preserve">» </w:t>
      </w:r>
    </w:p>
    <w:p w:rsidR="00B432BC" w:rsidRDefault="00B432BC" w:rsidP="00B432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B432BC" w:rsidRDefault="00B432BC" w:rsidP="00513DE3">
      <w:pPr>
        <w:spacing w:after="0" w:line="240" w:lineRule="auto"/>
        <w:jc w:val="center"/>
        <w:rPr>
          <w:rFonts w:ascii="Times New Roman" w:eastAsia="Times New Roman" w:hAnsi="Times New Roman" w:cs="Times New Roman"/>
          <w:sz w:val="24"/>
          <w:szCs w:val="24"/>
          <w:lang w:val="kk-KZ"/>
        </w:rPr>
      </w:pPr>
      <w:r w:rsidRPr="00513DE3">
        <w:rPr>
          <w:rFonts w:ascii="Times New Roman" w:eastAsia="Cambria" w:hAnsi="Times New Roman" w:cs="Times New Roman"/>
          <w:sz w:val="24"/>
          <w:szCs w:val="24"/>
        </w:rPr>
        <w:t>2</w:t>
      </w:r>
      <w:r w:rsidRPr="00513DE3">
        <w:rPr>
          <w:rFonts w:ascii="Times New Roman" w:eastAsia="Cambria" w:hAnsi="Times New Roman" w:cs="Times New Roman"/>
          <w:sz w:val="24"/>
          <w:szCs w:val="24"/>
          <w:lang w:val="kk-KZ"/>
        </w:rPr>
        <w:t xml:space="preserve"> </w:t>
      </w:r>
      <w:r w:rsidR="00513DE3">
        <w:rPr>
          <w:rFonts w:ascii="Times New Roman" w:eastAsia="Cambria" w:hAnsi="Times New Roman" w:cs="Times New Roman"/>
          <w:sz w:val="24"/>
          <w:szCs w:val="24"/>
          <w:lang w:val="kk-KZ"/>
        </w:rPr>
        <w:t>к</w:t>
      </w:r>
      <w:proofErr w:type="spellStart"/>
      <w:r w:rsidRPr="00513DE3">
        <w:rPr>
          <w:rFonts w:ascii="Times New Roman" w:eastAsia="Cambria" w:hAnsi="Times New Roman" w:cs="Times New Roman"/>
          <w:sz w:val="24"/>
          <w:szCs w:val="24"/>
        </w:rPr>
        <w:t>урс</w:t>
      </w:r>
      <w:proofErr w:type="spellEnd"/>
      <w:r w:rsidR="00513DE3">
        <w:rPr>
          <w:rFonts w:ascii="Times New Roman" w:eastAsia="Cambria" w:hAnsi="Times New Roman" w:cs="Times New Roman"/>
          <w:sz w:val="24"/>
          <w:szCs w:val="24"/>
          <w:lang w:val="kk-KZ"/>
        </w:rPr>
        <w:t>, қ/</w:t>
      </w:r>
      <w:proofErr w:type="gramStart"/>
      <w:r w:rsidR="00513DE3">
        <w:rPr>
          <w:rFonts w:ascii="Times New Roman" w:eastAsia="Cambria" w:hAnsi="Times New Roman" w:cs="Times New Roman"/>
          <w:sz w:val="24"/>
          <w:szCs w:val="24"/>
          <w:lang w:val="kk-KZ"/>
        </w:rPr>
        <w:t>б</w:t>
      </w:r>
      <w:proofErr w:type="gramEnd"/>
      <w:r w:rsidR="00513DE3">
        <w:rPr>
          <w:rFonts w:ascii="Times New Roman" w:eastAsia="Cambria" w:hAnsi="Times New Roman" w:cs="Times New Roman"/>
          <w:sz w:val="24"/>
          <w:szCs w:val="24"/>
          <w:lang w:val="kk-KZ"/>
        </w:rPr>
        <w:t>,</w:t>
      </w:r>
      <w:r w:rsidRPr="00513DE3">
        <w:rPr>
          <w:rFonts w:ascii="Times New Roman" w:eastAsia="Cambria" w:hAnsi="Times New Roman" w:cs="Times New Roman"/>
          <w:sz w:val="24"/>
          <w:szCs w:val="24"/>
        </w:rPr>
        <w:t xml:space="preserve"> семестр</w:t>
      </w:r>
      <w:r w:rsidRPr="00513DE3">
        <w:rPr>
          <w:rFonts w:ascii="Times New Roman" w:eastAsia="Times New Roman" w:hAnsi="Times New Roman" w:cs="Times New Roman"/>
          <w:sz w:val="24"/>
          <w:szCs w:val="24"/>
        </w:rPr>
        <w:t xml:space="preserve">  (</w:t>
      </w:r>
      <w:r w:rsidRPr="00513DE3">
        <w:rPr>
          <w:rFonts w:ascii="Times New Roman" w:eastAsia="Times New Roman" w:hAnsi="Times New Roman" w:cs="Times New Roman"/>
          <w:sz w:val="24"/>
          <w:szCs w:val="24"/>
          <w:lang w:val="kk-KZ"/>
        </w:rPr>
        <w:t>к</w:t>
      </w:r>
      <w:r w:rsidR="00513DE3">
        <w:rPr>
          <w:rFonts w:ascii="Times New Roman" w:eastAsia="Times New Roman" w:hAnsi="Times New Roman" w:cs="Times New Roman"/>
          <w:sz w:val="24"/>
          <w:szCs w:val="24"/>
          <w:lang w:val="kk-KZ"/>
        </w:rPr>
        <w:t>өктемг</w:t>
      </w:r>
      <w:r w:rsidRPr="00513DE3">
        <w:rPr>
          <w:rFonts w:ascii="Times New Roman" w:eastAsia="Times New Roman" w:hAnsi="Times New Roman" w:cs="Times New Roman"/>
          <w:sz w:val="24"/>
          <w:szCs w:val="24"/>
          <w:lang w:val="kk-KZ"/>
        </w:rPr>
        <w:t>і</w:t>
      </w:r>
      <w:r w:rsidRPr="00513DE3">
        <w:rPr>
          <w:rFonts w:ascii="Times New Roman" w:eastAsia="Times New Roman" w:hAnsi="Times New Roman" w:cs="Times New Roman"/>
          <w:sz w:val="24"/>
          <w:szCs w:val="24"/>
        </w:rPr>
        <w:t xml:space="preserve">), </w:t>
      </w:r>
      <w:r w:rsidR="00513DE3" w:rsidRPr="00513DE3">
        <w:rPr>
          <w:rFonts w:ascii="Times New Roman" w:eastAsia="Times New Roman" w:hAnsi="Times New Roman" w:cs="Times New Roman"/>
          <w:sz w:val="24"/>
          <w:szCs w:val="24"/>
        </w:rPr>
        <w:t>3</w:t>
      </w:r>
      <w:r w:rsidR="00513DE3">
        <w:rPr>
          <w:rFonts w:ascii="Times New Roman" w:eastAsia="Times New Roman" w:hAnsi="Times New Roman" w:cs="Times New Roman"/>
          <w:sz w:val="24"/>
          <w:szCs w:val="24"/>
          <w:lang w:val="kk-KZ"/>
        </w:rPr>
        <w:t xml:space="preserve"> кредит,</w:t>
      </w:r>
    </w:p>
    <w:p w:rsidR="00513DE3" w:rsidRPr="00513DE3" w:rsidRDefault="00513DE3" w:rsidP="00513DE3">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пәннің түрі (міндетті)</w:t>
      </w:r>
    </w:p>
    <w:p w:rsidR="00B432BC" w:rsidRPr="00F9576F" w:rsidRDefault="00B432BC" w:rsidP="00B432BC">
      <w:pPr>
        <w:spacing w:after="0" w:line="240" w:lineRule="auto"/>
        <w:jc w:val="both"/>
        <w:rPr>
          <w:rFonts w:ascii="Times New Roman" w:eastAsia="Times New Roman" w:hAnsi="Times New Roman" w:cs="Times New Roman"/>
          <w:sz w:val="24"/>
          <w:szCs w:val="24"/>
          <w:lang w:val="kk-KZ"/>
        </w:rPr>
      </w:pPr>
    </w:p>
    <w:p w:rsidR="00B432BC" w:rsidRPr="00F9576F" w:rsidRDefault="00B432BC" w:rsidP="00B432BC">
      <w:pPr>
        <w:spacing w:after="0" w:line="240" w:lineRule="auto"/>
        <w:jc w:val="both"/>
        <w:rPr>
          <w:rFonts w:ascii="Times New Roman" w:eastAsia="Times New Roman" w:hAnsi="Times New Roman" w:cs="Times New Roman"/>
          <w:sz w:val="24"/>
          <w:szCs w:val="24"/>
          <w:lang w:val="kk-KZ"/>
        </w:rPr>
      </w:pPr>
    </w:p>
    <w:p w:rsidR="00B432BC" w:rsidRPr="00F9576F" w:rsidRDefault="00B432BC" w:rsidP="00B432BC">
      <w:pPr>
        <w:keepLines/>
        <w:widowControl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Лектор </w:t>
      </w:r>
      <w:r w:rsidRPr="00F9576F">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Әпенов Серік Мейрамұлы</w:t>
      </w:r>
      <w:r w:rsidRPr="00F9576F">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заң ғылымдарының к</w:t>
      </w:r>
      <w:r w:rsidRPr="00F9576F">
        <w:rPr>
          <w:rFonts w:ascii="Times New Roman" w:eastAsia="Calibri" w:hAnsi="Times New Roman" w:cs="Times New Roman"/>
          <w:sz w:val="24"/>
          <w:szCs w:val="24"/>
          <w:lang w:val="kk-KZ"/>
        </w:rPr>
        <w:t>андидат</w:t>
      </w:r>
      <w:r>
        <w:rPr>
          <w:rFonts w:ascii="Times New Roman" w:eastAsia="Calibri" w:hAnsi="Times New Roman" w:cs="Times New Roman"/>
          <w:sz w:val="24"/>
          <w:szCs w:val="24"/>
          <w:lang w:val="kk-KZ"/>
        </w:rPr>
        <w:t>ы, доцент</w:t>
      </w:r>
      <w:r w:rsidRPr="00F9576F">
        <w:rPr>
          <w:rFonts w:ascii="Times New Roman" w:eastAsia="Calibri" w:hAnsi="Times New Roman" w:cs="Times New Roman"/>
          <w:sz w:val="24"/>
          <w:szCs w:val="24"/>
          <w:lang w:val="kk-KZ"/>
        </w:rPr>
        <w:t>.</w:t>
      </w:r>
    </w:p>
    <w:p w:rsidR="00B432BC" w:rsidRDefault="00B432BC" w:rsidP="00B432BC">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Телефоны</w:t>
      </w:r>
      <w:r>
        <w:rPr>
          <w:rFonts w:ascii="Times New Roman" w:eastAsia="Times New Roman" w:hAnsi="Times New Roman" w:cs="Times New Roman"/>
          <w:sz w:val="24"/>
          <w:szCs w:val="24"/>
        </w:rPr>
        <w:t xml:space="preserve"> (рабочий - 2-43-83-22, мобильный </w:t>
      </w:r>
      <w:proofErr w:type="gramEnd"/>
    </w:p>
    <w:p w:rsidR="00B432BC" w:rsidRDefault="00B432BC" w:rsidP="00B432B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e-mail</w:t>
      </w:r>
      <w:proofErr w:type="spellEnd"/>
      <w:r>
        <w:rPr>
          <w:rFonts w:ascii="Times New Roman" w:eastAsia="Times New Roman" w:hAnsi="Times New Roman" w:cs="Times New Roman"/>
          <w:sz w:val="24"/>
          <w:szCs w:val="24"/>
        </w:rPr>
        <w:t xml:space="preserve">: </w:t>
      </w:r>
    </w:p>
    <w:p w:rsidR="00B432BC" w:rsidRDefault="00B432BC" w:rsidP="00B432BC">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каб</w:t>
      </w:r>
      <w:proofErr w:type="spellEnd"/>
      <w:r>
        <w:rPr>
          <w:rFonts w:ascii="Times New Roman" w:eastAsia="Times New Roman" w:hAnsi="Times New Roman" w:cs="Times New Roman"/>
          <w:sz w:val="24"/>
          <w:szCs w:val="24"/>
        </w:rPr>
        <w:t>.: (205)</w:t>
      </w:r>
      <w:r>
        <w:rPr>
          <w:rFonts w:ascii="Times New Roman" w:eastAsia="Times New Roman" w:hAnsi="Times New Roman" w:cs="Times New Roman"/>
          <w:b/>
          <w:sz w:val="24"/>
          <w:szCs w:val="24"/>
        </w:rPr>
        <w:t xml:space="preserve"> </w:t>
      </w:r>
    </w:p>
    <w:p w:rsidR="00B432BC" w:rsidRDefault="00B432BC" w:rsidP="00B432BC">
      <w:pPr>
        <w:spacing w:after="0" w:line="240" w:lineRule="auto"/>
        <w:jc w:val="both"/>
        <w:rPr>
          <w:rFonts w:ascii="Times New Roman" w:eastAsia="Times New Roman" w:hAnsi="Times New Roman" w:cs="Times New Roman"/>
          <w:b/>
          <w:sz w:val="24"/>
          <w:szCs w:val="24"/>
          <w:lang w:val="kk-KZ"/>
        </w:rPr>
      </w:pPr>
    </w:p>
    <w:p w:rsidR="00F9576F" w:rsidRDefault="00F9576F" w:rsidP="00B432BC">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Оқытушы (семинар сабақтары):</w:t>
      </w:r>
    </w:p>
    <w:p w:rsidR="00F9576F" w:rsidRDefault="00F9576F" w:rsidP="00B432BC">
      <w:pPr>
        <w:spacing w:after="0" w:line="240" w:lineRule="auto"/>
        <w:jc w:val="both"/>
        <w:rPr>
          <w:rFonts w:ascii="Times New Roman" w:eastAsia="Times New Roman" w:hAnsi="Times New Roman" w:cs="Times New Roman"/>
          <w:b/>
          <w:sz w:val="24"/>
          <w:szCs w:val="24"/>
          <w:lang w:val="kk-KZ"/>
        </w:rPr>
      </w:pPr>
    </w:p>
    <w:p w:rsidR="00F9576F" w:rsidRDefault="00F9576F" w:rsidP="00F9576F">
      <w:pPr>
        <w:spacing w:after="0"/>
        <w:contextualSpacing/>
        <w:jc w:val="both"/>
        <w:rPr>
          <w:rFonts w:ascii="Times New Roman" w:hAnsi="Times New Roman" w:cs="Times New Roman"/>
          <w:b/>
          <w:lang w:val="kk-KZ"/>
        </w:rPr>
      </w:pPr>
      <w:r>
        <w:rPr>
          <w:rFonts w:ascii="Times New Roman" w:hAnsi="Times New Roman" w:cs="Times New Roman"/>
          <w:b/>
          <w:lang w:val="kk-KZ"/>
        </w:rPr>
        <w:t>Пәннің мақсаты мен міндеттері:</w:t>
      </w:r>
    </w:p>
    <w:p w:rsidR="00B432BC" w:rsidRDefault="00B432BC" w:rsidP="00F9576F">
      <w:pPr>
        <w:spacing w:after="0"/>
        <w:contextualSpacing/>
        <w:jc w:val="both"/>
        <w:rPr>
          <w:rFonts w:ascii="Times New Roman" w:hAnsi="Times New Roman" w:cs="Times New Roman"/>
          <w:lang w:val="kk-KZ"/>
        </w:rPr>
      </w:pPr>
      <w:r>
        <w:rPr>
          <w:rFonts w:ascii="Times New Roman" w:hAnsi="Times New Roman" w:cs="Times New Roman"/>
          <w:b/>
          <w:lang w:val="kk-KZ"/>
        </w:rPr>
        <w:t xml:space="preserve">Пәннің мақсаты </w:t>
      </w:r>
      <w:r>
        <w:rPr>
          <w:rFonts w:ascii="Times New Roman" w:hAnsi="Times New Roman" w:cs="Times New Roman"/>
          <w:lang w:val="kk-KZ"/>
        </w:rPr>
        <w:t xml:space="preserve">қылмыстық істерді ашу және тергеу әрекеттерін орындау, сонымен қатар қылмыстық істерге қатысты сот билігін іске асыру бойынша мемлекеттік қызметтерді жүргізуге арналған тергеу, прокуратура және сот органдарының қызметтеріне   құқықтық сипаттама беру болып табылады. Сонымен қатар қылмыстық іс жүргізу құқығында қылмыстық процесске қатысушы жәбірленуші, куә, сезікті, айыпкер сияқты азаматтардың құқықтары мен міндеттері қарастырылады.   </w:t>
      </w:r>
    </w:p>
    <w:p w:rsidR="00B432BC" w:rsidRDefault="00B432BC" w:rsidP="00F9576F">
      <w:pPr>
        <w:spacing w:after="0"/>
        <w:contextualSpacing/>
        <w:jc w:val="both"/>
        <w:rPr>
          <w:rFonts w:ascii="Times New Roman" w:hAnsi="Times New Roman" w:cs="Times New Roman"/>
          <w:color w:val="000000"/>
          <w:sz w:val="28"/>
          <w:szCs w:val="28"/>
          <w:lang w:val="kk-KZ"/>
        </w:rPr>
      </w:pPr>
      <w:r>
        <w:rPr>
          <w:rFonts w:ascii="Times New Roman" w:hAnsi="Times New Roman" w:cs="Times New Roman"/>
          <w:lang w:val="kk-KZ"/>
        </w:rPr>
        <w:t xml:space="preserve">       Қылмыстық іс жүргізу құқығын оқытудың </w:t>
      </w:r>
      <w:r>
        <w:rPr>
          <w:rFonts w:ascii="Times New Roman" w:hAnsi="Times New Roman" w:cs="Times New Roman"/>
          <w:b/>
          <w:lang w:val="kk-KZ"/>
        </w:rPr>
        <w:t xml:space="preserve">міндеттері </w:t>
      </w:r>
      <w:r>
        <w:rPr>
          <w:rFonts w:ascii="Times New Roman" w:hAnsi="Times New Roman" w:cs="Times New Roman"/>
          <w:lang w:val="kk-KZ"/>
        </w:rPr>
        <w:t>студенттерге осы құқық саласының негізгі мәселелері болып табылатын тергеу органдарының қылмыстарды ашу және тергеу әрекеттерін орындау бойынша өкілеттіктерін, прокуратура органының қылмыстық іске қатысты заңдылықты қадағалау бойынша қызметтерін және сот органдарының қылмыстық істі қарау тәртібін, сонымен қатар қорғаушы, сарапшы сияқты қатысушылардың міндеттерін анықтау болып табылады. Сондай–ақ бұл пәннің негізгі міндеттерінің бірі, дамыған шет мемлекеттердің қылмыстық іс жүргізу бойынша заң ережелерінің ерекшеліктерін көрсету болып саналады.</w:t>
      </w:r>
    </w:p>
    <w:p w:rsidR="00B432BC" w:rsidRDefault="00B432BC" w:rsidP="00F9576F">
      <w:pPr>
        <w:tabs>
          <w:tab w:val="left" w:pos="3765"/>
        </w:tabs>
        <w:spacing w:after="0" w:line="240" w:lineRule="auto"/>
        <w:contextualSpacing/>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Осы пәнді оқу нәтижесінде меңгерілетін </w:t>
      </w:r>
      <w:r>
        <w:rPr>
          <w:rFonts w:ascii="Times New Roman" w:eastAsia="Calibri" w:hAnsi="Times New Roman" w:cs="Times New Roman"/>
          <w:b/>
          <w:bCs/>
          <w:sz w:val="24"/>
          <w:szCs w:val="24"/>
          <w:lang w:val="kk-KZ"/>
        </w:rPr>
        <w:t>өкілеттіктер</w:t>
      </w:r>
      <w:r>
        <w:rPr>
          <w:rFonts w:ascii="Times New Roman" w:eastAsia="Calibri" w:hAnsi="Times New Roman" w:cs="Times New Roman"/>
          <w:bCs/>
          <w:sz w:val="24"/>
          <w:szCs w:val="24"/>
          <w:lang w:val="kk-KZ"/>
        </w:rPr>
        <w:t>.</w:t>
      </w:r>
    </w:p>
    <w:p w:rsidR="00B432BC" w:rsidRDefault="00B432BC" w:rsidP="00F9576F">
      <w:pPr>
        <w:tabs>
          <w:tab w:val="left" w:pos="3765"/>
        </w:tabs>
        <w:spacing w:after="0" w:line="240" w:lineRule="auto"/>
        <w:contextualSpacing/>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Практикалық сабақтарға дайындық және оларды жүргізу барысында  студент </w:t>
      </w:r>
      <w:r>
        <w:rPr>
          <w:rFonts w:ascii="Times New Roman" w:eastAsia="Calibri" w:hAnsi="Times New Roman" w:cs="Times New Roman"/>
          <w:bCs/>
          <w:i/>
          <w:sz w:val="24"/>
          <w:szCs w:val="24"/>
          <w:lang w:val="kk-KZ"/>
        </w:rPr>
        <w:t>мынандай нәтижелерге</w:t>
      </w:r>
      <w:r>
        <w:rPr>
          <w:rFonts w:ascii="Times New Roman" w:eastAsia="Calibri" w:hAnsi="Times New Roman" w:cs="Times New Roman"/>
          <w:bCs/>
          <w:sz w:val="24"/>
          <w:szCs w:val="24"/>
          <w:lang w:val="kk-KZ"/>
        </w:rPr>
        <w:t xml:space="preserve"> жетуі керек:</w:t>
      </w:r>
    </w:p>
    <w:p w:rsidR="002C5D46" w:rsidRDefault="002C5D46" w:rsidP="00B432BC">
      <w:pPr>
        <w:tabs>
          <w:tab w:val="left" w:pos="3765"/>
        </w:tabs>
        <w:spacing w:after="0" w:line="240" w:lineRule="auto"/>
        <w:contextualSpacing/>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қылмыстық істер бойынша тергеу әрекеттерін жүргізу негіздері мен тәртібін білуге;</w:t>
      </w:r>
    </w:p>
    <w:p w:rsidR="00B432BC" w:rsidRDefault="00B432BC" w:rsidP="00B432BC">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сот-тергеу практикасының материалдарына негізделген, есептерде баяндалған құқықтық маңызды фактілерді және іс жағдайларын талдай алуға;</w:t>
      </w:r>
    </w:p>
    <w:p w:rsidR="00B432BC" w:rsidRDefault="00B432BC" w:rsidP="00274103">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қолданылуға жататын қылмыстық</w:t>
      </w:r>
      <w:r w:rsidR="002C5D46">
        <w:rPr>
          <w:rFonts w:ascii="Times New Roman" w:eastAsia="Calibri" w:hAnsi="Times New Roman" w:cs="Times New Roman"/>
          <w:sz w:val="24"/>
          <w:szCs w:val="24"/>
          <w:lang w:val="kk-KZ"/>
        </w:rPr>
        <w:t xml:space="preserve"> іс жүргізу</w:t>
      </w:r>
      <w:r>
        <w:rPr>
          <w:rFonts w:ascii="Times New Roman" w:eastAsia="Calibri" w:hAnsi="Times New Roman" w:cs="Times New Roman"/>
          <w:sz w:val="24"/>
          <w:szCs w:val="24"/>
          <w:lang w:val="kk-KZ"/>
        </w:rPr>
        <w:t xml:space="preserve"> құқы</w:t>
      </w:r>
      <w:r w:rsidR="002C5D46">
        <w:rPr>
          <w:rFonts w:ascii="Times New Roman" w:eastAsia="Calibri" w:hAnsi="Times New Roman" w:cs="Times New Roman"/>
          <w:sz w:val="24"/>
          <w:szCs w:val="24"/>
          <w:lang w:val="kk-KZ"/>
        </w:rPr>
        <w:t>ғының</w:t>
      </w:r>
      <w:r>
        <w:rPr>
          <w:rFonts w:ascii="Times New Roman" w:eastAsia="Calibri" w:hAnsi="Times New Roman" w:cs="Times New Roman"/>
          <w:sz w:val="24"/>
          <w:szCs w:val="24"/>
          <w:lang w:val="kk-KZ"/>
        </w:rPr>
        <w:t xml:space="preserve"> нормалары</w:t>
      </w:r>
      <w:r w:rsidR="002C5D46">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 xml:space="preserve"> дұрыс таңдай білуге;</w:t>
      </w:r>
    </w:p>
    <w:p w:rsidR="00B432BC" w:rsidRDefault="00B432BC" w:rsidP="00274103">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сот</w:t>
      </w:r>
      <w:r w:rsidR="002C5D46">
        <w:rPr>
          <w:rFonts w:ascii="Times New Roman" w:eastAsia="Calibri" w:hAnsi="Times New Roman" w:cs="Times New Roman"/>
          <w:sz w:val="24"/>
          <w:szCs w:val="24"/>
          <w:lang w:val="kk-KZ"/>
        </w:rPr>
        <w:t>-тергеу</w:t>
      </w:r>
      <w:r>
        <w:rPr>
          <w:rFonts w:ascii="Times New Roman" w:eastAsia="Calibri" w:hAnsi="Times New Roman" w:cs="Times New Roman"/>
          <w:sz w:val="24"/>
          <w:szCs w:val="24"/>
          <w:lang w:val="kk-KZ"/>
        </w:rPr>
        <w:t xml:space="preserve"> практикасын қарастырып, пайдалана білуге.</w:t>
      </w:r>
    </w:p>
    <w:p w:rsidR="00B432BC" w:rsidRDefault="00B432BC" w:rsidP="00274103">
      <w:pPr>
        <w:spacing w:after="0" w:line="240" w:lineRule="auto"/>
        <w:contextualSpacing/>
        <w:jc w:val="both"/>
        <w:rPr>
          <w:rFonts w:ascii="Times New Roman" w:eastAsia="Calibri" w:hAnsi="Times New Roman" w:cs="Times New Roman"/>
          <w:sz w:val="24"/>
          <w:szCs w:val="24"/>
          <w:lang w:val="kk-KZ"/>
        </w:rPr>
      </w:pPr>
    </w:p>
    <w:p w:rsidR="00B432BC" w:rsidRDefault="00B432BC" w:rsidP="00274103">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«ҚР және шет елдердің қылмыстық құқығы- Ерекше бөлімі» пәнін оқый отырып </w:t>
      </w:r>
      <w:r>
        <w:rPr>
          <w:rFonts w:ascii="Times New Roman" w:eastAsia="Calibri" w:hAnsi="Times New Roman" w:cs="Times New Roman"/>
          <w:b/>
          <w:i/>
          <w:sz w:val="24"/>
          <w:szCs w:val="24"/>
          <w:lang w:val="kk-KZ"/>
        </w:rPr>
        <w:t>студент мыналарды орындай алуы керек</w:t>
      </w:r>
      <w:r>
        <w:rPr>
          <w:rFonts w:ascii="Times New Roman" w:eastAsia="Calibri" w:hAnsi="Times New Roman" w:cs="Times New Roman"/>
          <w:sz w:val="24"/>
          <w:szCs w:val="24"/>
          <w:lang w:val="kk-KZ"/>
        </w:rPr>
        <w:t>:</w:t>
      </w:r>
    </w:p>
    <w:p w:rsidR="00B432BC" w:rsidRDefault="00B432BC" w:rsidP="00274103">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94620F">
        <w:rPr>
          <w:rFonts w:ascii="Times New Roman" w:eastAsia="Calibri" w:hAnsi="Times New Roman" w:cs="Times New Roman"/>
          <w:sz w:val="24"/>
          <w:szCs w:val="24"/>
          <w:lang w:val="kk-KZ"/>
        </w:rPr>
        <w:t>ж</w:t>
      </w:r>
      <w:r>
        <w:rPr>
          <w:rFonts w:ascii="Times New Roman" w:eastAsia="Calibri" w:hAnsi="Times New Roman" w:cs="Times New Roman"/>
          <w:sz w:val="24"/>
          <w:szCs w:val="24"/>
          <w:lang w:val="kk-KZ"/>
        </w:rPr>
        <w:t>асалған</w:t>
      </w:r>
      <w:r w:rsidR="0094620F">
        <w:rPr>
          <w:rFonts w:ascii="Times New Roman" w:eastAsia="Calibri" w:hAnsi="Times New Roman" w:cs="Times New Roman"/>
          <w:sz w:val="24"/>
          <w:szCs w:val="24"/>
          <w:lang w:val="kk-KZ"/>
        </w:rPr>
        <w:t xml:space="preserve"> қылмыстар бойынша орындалуға жататын тиісті тергеу әрекеттерін таңдай білуі</w:t>
      </w:r>
      <w:r>
        <w:rPr>
          <w:rFonts w:ascii="Times New Roman" w:eastAsia="Calibri" w:hAnsi="Times New Roman" w:cs="Times New Roman"/>
          <w:sz w:val="24"/>
          <w:szCs w:val="24"/>
          <w:lang w:val="kk-KZ"/>
        </w:rPr>
        <w:t>;</w:t>
      </w:r>
    </w:p>
    <w:p w:rsidR="00B432BC" w:rsidRDefault="00B432BC" w:rsidP="00274103">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94620F">
        <w:rPr>
          <w:rFonts w:ascii="Times New Roman" w:eastAsia="Calibri" w:hAnsi="Times New Roman" w:cs="Times New Roman"/>
          <w:sz w:val="24"/>
          <w:szCs w:val="24"/>
          <w:lang w:val="kk-KZ"/>
        </w:rPr>
        <w:t>қылмыстық процессуалдық әрекеттерді заң негізінде және бұзбай жүргізе білуі</w:t>
      </w:r>
      <w:r>
        <w:rPr>
          <w:rFonts w:ascii="Times New Roman" w:eastAsia="Calibri" w:hAnsi="Times New Roman" w:cs="Times New Roman"/>
          <w:sz w:val="24"/>
          <w:szCs w:val="24"/>
          <w:lang w:val="kk-KZ"/>
        </w:rPr>
        <w:t>;</w:t>
      </w:r>
    </w:p>
    <w:p w:rsidR="0094620F" w:rsidRDefault="00B432BC" w:rsidP="00274103">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0094620F">
        <w:rPr>
          <w:rFonts w:ascii="Times New Roman" w:eastAsia="Calibri" w:hAnsi="Times New Roman" w:cs="Times New Roman"/>
          <w:sz w:val="24"/>
          <w:szCs w:val="24"/>
          <w:lang w:val="kk-KZ"/>
        </w:rPr>
        <w:t xml:space="preserve"> процессуалдық құжаттарды толтыра білуі.</w:t>
      </w:r>
    </w:p>
    <w:p w:rsidR="0094620F" w:rsidRDefault="0094620F" w:rsidP="00274103">
      <w:pPr>
        <w:spacing w:after="0" w:line="240" w:lineRule="auto"/>
        <w:contextualSpacing/>
        <w:jc w:val="both"/>
        <w:rPr>
          <w:rFonts w:ascii="Times New Roman" w:eastAsia="Calibri" w:hAnsi="Times New Roman" w:cs="Times New Roman"/>
          <w:sz w:val="24"/>
          <w:szCs w:val="24"/>
          <w:lang w:val="kk-KZ"/>
        </w:rPr>
      </w:pPr>
    </w:p>
    <w:p w:rsidR="0030784B" w:rsidRDefault="0030784B" w:rsidP="00274103">
      <w:pPr>
        <w:spacing w:after="0"/>
        <w:contextualSpacing/>
        <w:jc w:val="both"/>
        <w:rPr>
          <w:rFonts w:ascii="Times New Roman" w:hAnsi="Times New Roman" w:cs="Times New Roman"/>
          <w:lang w:val="kk-KZ"/>
        </w:rPr>
      </w:pPr>
      <w:r>
        <w:rPr>
          <w:rFonts w:ascii="Times New Roman" w:hAnsi="Times New Roman" w:cs="Times New Roman"/>
          <w:b/>
          <w:lang w:val="kk-KZ"/>
        </w:rPr>
        <w:t xml:space="preserve">    Құзыреттері (оқытудың нәтижелері): </w:t>
      </w:r>
    </w:p>
    <w:p w:rsidR="0030784B" w:rsidRDefault="0030784B" w:rsidP="00274103">
      <w:pPr>
        <w:spacing w:after="0"/>
        <w:contextualSpacing/>
        <w:rPr>
          <w:rFonts w:ascii="Times New Roman" w:hAnsi="Times New Roman" w:cs="Times New Roman"/>
          <w:sz w:val="24"/>
          <w:szCs w:val="24"/>
          <w:lang w:val="kk-KZ"/>
        </w:rPr>
      </w:pPr>
      <w:r>
        <w:rPr>
          <w:rFonts w:ascii="Times New Roman" w:hAnsi="Times New Roman" w:cs="Times New Roman"/>
          <w:b/>
          <w:lang w:val="kk-KZ"/>
        </w:rPr>
        <w:t xml:space="preserve">     Пәннің</w:t>
      </w:r>
      <w:r>
        <w:rPr>
          <w:rFonts w:ascii="Times New Roman" w:hAnsi="Times New Roman" w:cs="Times New Roman"/>
          <w:lang w:val="kk-KZ"/>
        </w:rPr>
        <w:t xml:space="preserve"> п</w:t>
      </w:r>
      <w:r>
        <w:rPr>
          <w:rFonts w:ascii="Times New Roman" w:hAnsi="Times New Roman" w:cs="Times New Roman"/>
          <w:b/>
          <w:lang w:val="kk-KZ"/>
        </w:rPr>
        <w:t xml:space="preserve">ререквизиттері: </w:t>
      </w:r>
      <w:r>
        <w:rPr>
          <w:rFonts w:ascii="Times New Roman" w:hAnsi="Times New Roman" w:cs="Times New Roman"/>
          <w:lang w:val="kk-KZ"/>
        </w:rPr>
        <w:t>Мемлекет және құқық теориясы. Қылмыстық құқықтың Жалпы және Ерекше бөлімдері.</w:t>
      </w:r>
    </w:p>
    <w:p w:rsidR="0030784B" w:rsidRDefault="0030784B" w:rsidP="00274103">
      <w:pPr>
        <w:spacing w:after="0"/>
        <w:contextualSpacing/>
        <w:rPr>
          <w:rFonts w:ascii="Times New Roman" w:hAnsi="Times New Roman" w:cs="Times New Roman"/>
          <w:lang w:val="kk-KZ"/>
        </w:rPr>
      </w:pPr>
      <w:r>
        <w:rPr>
          <w:rFonts w:ascii="Times New Roman" w:hAnsi="Times New Roman" w:cs="Times New Roman"/>
          <w:b/>
          <w:lang w:val="kk-KZ"/>
        </w:rPr>
        <w:t xml:space="preserve">    Пәннің постреквизиттері: </w:t>
      </w:r>
      <w:r>
        <w:rPr>
          <w:rFonts w:ascii="Times New Roman" w:hAnsi="Times New Roman" w:cs="Times New Roman"/>
          <w:lang w:val="kk-KZ"/>
        </w:rPr>
        <w:t>Халықаралық қылмыстық құқық. Халықаралық қауіпсіздік құқығы. Бакалаврлық бітіру жұмысын дайындау.</w:t>
      </w:r>
      <w:r>
        <w:rPr>
          <w:rFonts w:ascii="Times New Roman" w:eastAsia="Cambria" w:hAnsi="Times New Roman" w:cs="Times New Roman"/>
          <w:b/>
          <w:lang w:val="kk-KZ"/>
        </w:rPr>
        <w:t xml:space="preserve"> </w:t>
      </w:r>
    </w:p>
    <w:p w:rsidR="0030784B" w:rsidRDefault="0030784B" w:rsidP="00C00335">
      <w:pPr>
        <w:jc w:val="center"/>
        <w:rPr>
          <w:rFonts w:ascii="Times New Roman" w:hAnsi="Times New Roman" w:cs="Times New Roman"/>
          <w:b/>
          <w:lang w:val="kk-KZ"/>
        </w:rPr>
      </w:pPr>
      <w:r>
        <w:rPr>
          <w:rFonts w:ascii="Times New Roman" w:hAnsi="Times New Roman" w:cs="Times New Roman"/>
          <w:b/>
          <w:lang w:val="kk-KZ"/>
        </w:rPr>
        <w:t>ПӘННІҢ ҚҰРЫЛЫМЫ МЕН МАЗМҰНЫ</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7"/>
        <w:gridCol w:w="5656"/>
        <w:gridCol w:w="11"/>
        <w:gridCol w:w="1010"/>
        <w:gridCol w:w="1802"/>
      </w:tblGrid>
      <w:tr w:rsidR="0030784B" w:rsidTr="00BE737E">
        <w:tc>
          <w:tcPr>
            <w:tcW w:w="578"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Апта</w:t>
            </w: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Тақырыптың аталуы</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Сағат саны</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 xml:space="preserve">Бағасы </w:t>
            </w:r>
          </w:p>
        </w:tc>
      </w:tr>
      <w:tr w:rsidR="0030784B" w:rsidTr="0030784B">
        <w:tc>
          <w:tcPr>
            <w:tcW w:w="5000" w:type="pct"/>
            <w:gridSpan w:val="5"/>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b/>
                <w:lang w:val="kk-KZ"/>
              </w:rPr>
            </w:pPr>
            <w:r>
              <w:rPr>
                <w:rFonts w:ascii="Times New Roman" w:hAnsi="Times New Roman" w:cs="Times New Roman"/>
                <w:b/>
                <w:lang w:val="kk-KZ"/>
              </w:rPr>
              <w:t xml:space="preserve">1 Модуль </w:t>
            </w:r>
            <w:r w:rsidR="00274103">
              <w:rPr>
                <w:rFonts w:ascii="Times New Roman" w:hAnsi="Times New Roman" w:cs="Times New Roman"/>
                <w:b/>
                <w:lang w:val="kk-KZ"/>
              </w:rPr>
              <w:t>Қылмыстық іс жүргізу құқығының Жалпы бөлімі</w:t>
            </w:r>
            <w:r>
              <w:rPr>
                <w:rFonts w:ascii="Times New Roman" w:hAnsi="Times New Roman" w:cs="Times New Roman"/>
                <w:b/>
                <w:lang w:val="kk-KZ"/>
              </w:rPr>
              <w:t xml:space="preserve"> </w:t>
            </w:r>
          </w:p>
        </w:tc>
      </w:tr>
      <w:tr w:rsidR="0030784B" w:rsidTr="00BE737E">
        <w:trPr>
          <w:trHeight w:val="344"/>
        </w:trPr>
        <w:tc>
          <w:tcPr>
            <w:tcW w:w="578" w:type="pct"/>
            <w:vMerge w:val="restart"/>
            <w:tcBorders>
              <w:top w:val="single" w:sz="4" w:space="0" w:color="auto"/>
              <w:left w:val="single" w:sz="4" w:space="0" w:color="auto"/>
              <w:bottom w:val="single" w:sz="4" w:space="0" w:color="auto"/>
              <w:right w:val="single" w:sz="4" w:space="0" w:color="auto"/>
            </w:tcBorders>
          </w:tcPr>
          <w:p w:rsidR="0030784B" w:rsidRDefault="0030784B">
            <w:pPr>
              <w:jc w:val="center"/>
              <w:rPr>
                <w:rFonts w:ascii="Times New Roman" w:hAnsi="Times New Roman" w:cs="Times New Roman"/>
                <w:lang w:val="kk-KZ"/>
              </w:rPr>
            </w:pPr>
            <w:r>
              <w:rPr>
                <w:rFonts w:ascii="Times New Roman" w:hAnsi="Times New Roman" w:cs="Times New Roman"/>
                <w:lang w:val="kk-KZ"/>
              </w:rPr>
              <w:t>1</w:t>
            </w:r>
          </w:p>
          <w:p w:rsidR="0030784B" w:rsidRDefault="0030784B">
            <w:pPr>
              <w:jc w:val="center"/>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30784B" w:rsidRDefault="0030784B">
            <w:pPr>
              <w:spacing w:after="0"/>
              <w:contextualSpacing/>
              <w:jc w:val="both"/>
              <w:rPr>
                <w:rFonts w:eastAsia="Times New Roman"/>
                <w:lang w:val="kk-KZ"/>
              </w:rPr>
            </w:pPr>
            <w:r>
              <w:rPr>
                <w:rFonts w:ascii="Times New Roman" w:hAnsi="Times New Roman" w:cs="Times New Roman"/>
                <w:lang w:val="kk-KZ"/>
              </w:rPr>
              <w:t xml:space="preserve">1 дәріс. </w:t>
            </w:r>
            <w:r>
              <w:rPr>
                <w:rFonts w:ascii="Times New Roman" w:hAnsi="Times New Roman" w:cs="Times New Roman"/>
                <w:lang w:val="kk-KZ" w:eastAsia="en-US"/>
              </w:rPr>
              <w:t>ҚР</w:t>
            </w:r>
            <w:r w:rsidR="00994639">
              <w:rPr>
                <w:rFonts w:ascii="Times New Roman" w:hAnsi="Times New Roman" w:cs="Times New Roman"/>
                <w:lang w:val="kk-KZ" w:eastAsia="en-US"/>
              </w:rPr>
              <w:t xml:space="preserve"> және шет елдердің</w:t>
            </w:r>
            <w:r>
              <w:rPr>
                <w:rFonts w:ascii="Times New Roman" w:hAnsi="Times New Roman" w:cs="Times New Roman"/>
                <w:lang w:val="kk-KZ" w:eastAsia="en-US"/>
              </w:rPr>
              <w:t xml:space="preserve">  қылмыстық іс жүргізу құқығының түсінігі мен қайнар көздері.</w:t>
            </w:r>
          </w:p>
          <w:p w:rsidR="0030784B" w:rsidRDefault="0030784B">
            <w:pPr>
              <w:rPr>
                <w:rFonts w:ascii="Times New Roman" w:hAnsi="Times New Roman" w:cs="Times New Roman"/>
                <w:lang w:val="kk-KZ"/>
              </w:rPr>
            </w:pP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rPr>
            </w:pPr>
            <w:r>
              <w:rPr>
                <w:rFonts w:ascii="Times New Roman" w:hAnsi="Times New Roman" w:cs="Times New Roman"/>
              </w:rPr>
              <w:t>2</w:t>
            </w:r>
          </w:p>
        </w:tc>
        <w:tc>
          <w:tcPr>
            <w:tcW w:w="941"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w:t>
            </w:r>
          </w:p>
        </w:tc>
      </w:tr>
      <w:tr w:rsidR="0030784B" w:rsidTr="00BE737E">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29221E">
            <w:pPr>
              <w:widowControl w:val="0"/>
              <w:spacing w:after="0" w:line="240" w:lineRule="auto"/>
              <w:contextualSpacing/>
              <w:jc w:val="both"/>
              <w:rPr>
                <w:rFonts w:ascii="Times New Roman" w:hAnsi="Times New Roman" w:cs="Times New Roman"/>
                <w:lang w:val="kk-KZ"/>
              </w:rPr>
            </w:pPr>
            <w:r>
              <w:rPr>
                <w:rFonts w:ascii="Times New Roman" w:hAnsi="Times New Roman" w:cs="Times New Roman"/>
                <w:lang w:val="kk-KZ"/>
              </w:rPr>
              <w:t>1 практикалық сабақ</w:t>
            </w:r>
            <w:r w:rsidR="005145A6">
              <w:rPr>
                <w:rFonts w:ascii="Times New Roman" w:hAnsi="Times New Roman" w:cs="Times New Roman"/>
                <w:lang w:val="kk-KZ"/>
              </w:rPr>
              <w:t>.</w:t>
            </w:r>
            <w:r w:rsidR="005145A6" w:rsidRPr="005145A6">
              <w:rPr>
                <w:rFonts w:ascii="Times New Roman" w:hAnsi="Times New Roman" w:cs="Times New Roman"/>
                <w:snapToGrid w:val="0"/>
                <w:sz w:val="24"/>
                <w:szCs w:val="24"/>
                <w:lang w:val="kk-KZ"/>
              </w:rPr>
              <w:t xml:space="preserve"> ҚР</w:t>
            </w:r>
            <w:r w:rsidR="00994639">
              <w:rPr>
                <w:rFonts w:ascii="Times New Roman" w:hAnsi="Times New Roman" w:cs="Times New Roman"/>
                <w:snapToGrid w:val="0"/>
                <w:sz w:val="24"/>
                <w:szCs w:val="24"/>
                <w:lang w:val="kk-KZ"/>
              </w:rPr>
              <w:t xml:space="preserve"> және шет елдердің</w:t>
            </w:r>
            <w:r w:rsidR="005145A6" w:rsidRPr="005145A6">
              <w:rPr>
                <w:rFonts w:ascii="Times New Roman" w:hAnsi="Times New Roman" w:cs="Times New Roman"/>
                <w:snapToGrid w:val="0"/>
                <w:sz w:val="24"/>
                <w:szCs w:val="24"/>
                <w:lang w:val="kk-KZ"/>
              </w:rPr>
              <w:t xml:space="preserve"> қылмыстық іс жүргізу құқығының түсінігі мен қайнар көздері.</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Pr="0094620F" w:rsidRDefault="00ED1BAC">
            <w:pPr>
              <w:jc w:val="center"/>
              <w:rPr>
                <w:rFonts w:ascii="Times New Roman" w:hAnsi="Times New Roman" w:cs="Times New Roman"/>
              </w:rPr>
            </w:pPr>
            <w:r>
              <w:rPr>
                <w:rFonts w:ascii="Times New Roman" w:hAnsi="Times New Roman" w:cs="Times New Roman"/>
              </w:rPr>
              <w:t>6</w:t>
            </w:r>
          </w:p>
        </w:tc>
      </w:tr>
      <w:tr w:rsidR="0030784B" w:rsidTr="00BE737E">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30784B" w:rsidRPr="001E450C" w:rsidRDefault="001E450C">
            <w:pPr>
              <w:rPr>
                <w:rFonts w:ascii="Times New Roman" w:hAnsi="Times New Roman" w:cs="Times New Roman"/>
              </w:rPr>
            </w:pPr>
            <w:r>
              <w:rPr>
                <w:rFonts w:ascii="Times New Roman" w:hAnsi="Times New Roman" w:cs="Times New Roman"/>
                <w:lang w:val="kk-KZ"/>
              </w:rPr>
              <w:t>СОӨЖ 1.</w:t>
            </w:r>
            <w:r w:rsidR="00994639">
              <w:rPr>
                <w:rFonts w:ascii="Times New Roman" w:hAnsi="Times New Roman" w:cs="Times New Roman"/>
                <w:lang w:val="kk-KZ"/>
              </w:rPr>
              <w:t xml:space="preserve"> ҚІЖҚ жүйесі.</w:t>
            </w:r>
          </w:p>
        </w:tc>
        <w:tc>
          <w:tcPr>
            <w:tcW w:w="525"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2</w:t>
            </w:r>
          </w:p>
        </w:tc>
      </w:tr>
      <w:tr w:rsidR="001E450C" w:rsidTr="00BE737E">
        <w:trPr>
          <w:trHeight w:val="257"/>
        </w:trPr>
        <w:tc>
          <w:tcPr>
            <w:tcW w:w="578" w:type="pct"/>
            <w:vMerge w:val="restart"/>
            <w:tcBorders>
              <w:top w:val="single" w:sz="4" w:space="0" w:color="auto"/>
              <w:left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2</w:t>
            </w:r>
          </w:p>
        </w:tc>
        <w:tc>
          <w:tcPr>
            <w:tcW w:w="2955" w:type="pct"/>
            <w:gridSpan w:val="2"/>
            <w:tcBorders>
              <w:top w:val="single" w:sz="4" w:space="0" w:color="auto"/>
              <w:left w:val="single" w:sz="4" w:space="0" w:color="auto"/>
              <w:bottom w:val="single" w:sz="4" w:space="0" w:color="auto"/>
              <w:right w:val="single" w:sz="4" w:space="0" w:color="auto"/>
            </w:tcBorders>
            <w:hideMark/>
          </w:tcPr>
          <w:p w:rsidR="001E450C" w:rsidRDefault="001E450C" w:rsidP="0029221E">
            <w:pPr>
              <w:rPr>
                <w:rFonts w:ascii="Times New Roman" w:hAnsi="Times New Roman" w:cs="Times New Roman"/>
                <w:lang w:val="kk-KZ"/>
              </w:rPr>
            </w:pPr>
            <w:r>
              <w:rPr>
                <w:rFonts w:ascii="Times New Roman" w:hAnsi="Times New Roman" w:cs="Times New Roman"/>
                <w:lang w:val="kk-KZ"/>
              </w:rPr>
              <w:t>2 дәріс.</w:t>
            </w:r>
            <w:r>
              <w:rPr>
                <w:rFonts w:ascii="Times New Roman" w:hAnsi="Times New Roman" w:cs="Times New Roman"/>
                <w:lang w:val="kk-KZ" w:eastAsia="en-US"/>
              </w:rPr>
              <w:t xml:space="preserve"> ҚР</w:t>
            </w:r>
            <w:r w:rsidR="00994639">
              <w:rPr>
                <w:rFonts w:ascii="Times New Roman" w:hAnsi="Times New Roman" w:cs="Times New Roman"/>
                <w:lang w:val="kk-KZ" w:eastAsia="en-US"/>
              </w:rPr>
              <w:t xml:space="preserve"> және шет елдердің</w:t>
            </w:r>
            <w:r>
              <w:rPr>
                <w:rFonts w:ascii="Times New Roman" w:hAnsi="Times New Roman" w:cs="Times New Roman"/>
                <w:lang w:val="kk-KZ" w:eastAsia="en-US"/>
              </w:rPr>
              <w:t xml:space="preserve"> қылмыстық іс жүргізу құқығының қағидалары</w:t>
            </w:r>
            <w:r>
              <w:rPr>
                <w:rFonts w:ascii="Times New Roman" w:hAnsi="Times New Roman" w:cs="Times New Roman"/>
                <w:lang w:val="kk-KZ"/>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w:t>
            </w:r>
          </w:p>
        </w:tc>
      </w:tr>
      <w:tr w:rsidR="001E450C" w:rsidTr="00BE737E">
        <w:trPr>
          <w:trHeight w:val="248"/>
        </w:trPr>
        <w:tc>
          <w:tcPr>
            <w:tcW w:w="0" w:type="auto"/>
            <w:vMerge/>
            <w:tcBorders>
              <w:left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E450C" w:rsidRDefault="001E450C" w:rsidP="0029221E">
            <w:pPr>
              <w:rPr>
                <w:rFonts w:ascii="Times New Roman" w:hAnsi="Times New Roman" w:cs="Times New Roman"/>
                <w:lang w:val="kk-KZ"/>
              </w:rPr>
            </w:pPr>
            <w:r>
              <w:rPr>
                <w:rFonts w:ascii="Times New Roman" w:hAnsi="Times New Roman" w:cs="Times New Roman"/>
                <w:lang w:val="kk-KZ"/>
              </w:rPr>
              <w:t>2 практикалық сабақ.</w:t>
            </w:r>
            <w:r w:rsidRPr="005145A6">
              <w:rPr>
                <w:rFonts w:ascii="Times New Roman" w:hAnsi="Times New Roman" w:cs="Times New Roman"/>
                <w:snapToGrid w:val="0"/>
                <w:sz w:val="24"/>
                <w:szCs w:val="24"/>
                <w:lang w:val="kk-KZ"/>
              </w:rPr>
              <w:t xml:space="preserve"> ҚР қылмыстық іс жүргізу құқығының қағидалары.</w:t>
            </w:r>
          </w:p>
        </w:tc>
        <w:tc>
          <w:tcPr>
            <w:tcW w:w="525" w:type="pct"/>
            <w:tcBorders>
              <w:top w:val="single" w:sz="4" w:space="0" w:color="auto"/>
              <w:left w:val="single" w:sz="4" w:space="0" w:color="auto"/>
              <w:bottom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1E450C" w:rsidRPr="00796A89" w:rsidRDefault="00ED1BAC">
            <w:pPr>
              <w:jc w:val="center"/>
              <w:rPr>
                <w:rFonts w:ascii="Times New Roman" w:hAnsi="Times New Roman" w:cs="Times New Roman"/>
              </w:rPr>
            </w:pPr>
            <w:r>
              <w:rPr>
                <w:rFonts w:ascii="Times New Roman" w:hAnsi="Times New Roman" w:cs="Times New Roman"/>
              </w:rPr>
              <w:t>6</w:t>
            </w:r>
          </w:p>
        </w:tc>
      </w:tr>
      <w:tr w:rsidR="001E450C" w:rsidTr="00BE737E">
        <w:trPr>
          <w:trHeight w:val="381"/>
        </w:trPr>
        <w:tc>
          <w:tcPr>
            <w:tcW w:w="0" w:type="auto"/>
            <w:vMerge/>
            <w:tcBorders>
              <w:left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E450C" w:rsidRDefault="001E450C">
            <w:pPr>
              <w:spacing w:after="0"/>
              <w:rPr>
                <w:rFonts w:ascii="Times New Roman" w:hAnsi="Times New Roman" w:cs="Times New Roman"/>
                <w:lang w:val="kk-KZ"/>
              </w:rPr>
            </w:pPr>
            <w:r>
              <w:rPr>
                <w:rFonts w:ascii="Times New Roman" w:hAnsi="Times New Roman" w:cs="Times New Roman"/>
                <w:lang w:val="kk-KZ"/>
              </w:rPr>
              <w:t>СОӨЖ 2.</w:t>
            </w:r>
            <w:r w:rsidR="00994639">
              <w:rPr>
                <w:rFonts w:ascii="Times New Roman" w:hAnsi="Times New Roman" w:cs="Times New Roman"/>
                <w:lang w:val="kk-KZ"/>
              </w:rPr>
              <w:t xml:space="preserve"> ҚІЖҚ салалық қағидаларының сипаттамасы</w:t>
            </w:r>
          </w:p>
          <w:p w:rsidR="001E450C" w:rsidRDefault="001E450C">
            <w:pPr>
              <w:spacing w:after="0"/>
              <w:rPr>
                <w:rFonts w:cs="Times New Roman"/>
              </w:rPr>
            </w:pPr>
          </w:p>
        </w:tc>
        <w:tc>
          <w:tcPr>
            <w:tcW w:w="525"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2</w:t>
            </w:r>
          </w:p>
        </w:tc>
      </w:tr>
      <w:tr w:rsidR="001E450C" w:rsidRPr="00994639" w:rsidTr="00BE737E">
        <w:trPr>
          <w:trHeight w:val="495"/>
        </w:trPr>
        <w:tc>
          <w:tcPr>
            <w:tcW w:w="0" w:type="auto"/>
            <w:vMerge/>
            <w:tcBorders>
              <w:left w:val="single" w:sz="4" w:space="0" w:color="auto"/>
              <w:bottom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E450C" w:rsidRPr="00994639" w:rsidRDefault="001E450C" w:rsidP="001E450C">
            <w:pPr>
              <w:spacing w:after="0"/>
              <w:rPr>
                <w:rFonts w:ascii="Times New Roman" w:hAnsi="Times New Roman" w:cs="Times New Roman"/>
                <w:lang w:val="kk-KZ"/>
              </w:rPr>
            </w:pPr>
            <w:r>
              <w:rPr>
                <w:rFonts w:ascii="Times New Roman" w:hAnsi="Times New Roman" w:cs="Times New Roman"/>
                <w:lang w:val="kk-KZ"/>
              </w:rPr>
              <w:t>СӨЖ 1.</w:t>
            </w:r>
            <w:r w:rsidR="005E00F9">
              <w:rPr>
                <w:rFonts w:ascii="Times New Roman" w:hAnsi="Times New Roman" w:cs="Times New Roman"/>
                <w:lang w:val="kk-KZ"/>
              </w:rPr>
              <w:t xml:space="preserve"> ҚІЖҚ қаңидалары бойынша пре</w:t>
            </w:r>
            <w:r w:rsidR="00994639">
              <w:rPr>
                <w:rFonts w:ascii="Times New Roman" w:hAnsi="Times New Roman" w:cs="Times New Roman"/>
                <w:lang w:val="kk-KZ"/>
              </w:rPr>
              <w:t>зентация дайындау.</w:t>
            </w:r>
          </w:p>
        </w:tc>
        <w:tc>
          <w:tcPr>
            <w:tcW w:w="525"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7</w:t>
            </w:r>
          </w:p>
        </w:tc>
      </w:tr>
      <w:tr w:rsidR="0030784B" w:rsidTr="00BE737E">
        <w:trPr>
          <w:trHeight w:val="242"/>
        </w:trPr>
        <w:tc>
          <w:tcPr>
            <w:tcW w:w="578" w:type="pct"/>
            <w:vMerge w:val="restar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3</w:t>
            </w: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pPr>
              <w:rPr>
                <w:rFonts w:ascii="Times New Roman" w:hAnsi="Times New Roman" w:cs="Times New Roman"/>
                <w:lang w:val="kk-KZ"/>
              </w:rPr>
            </w:pPr>
            <w:r>
              <w:rPr>
                <w:rFonts w:ascii="Times New Roman" w:hAnsi="Times New Roman" w:cs="Times New Roman"/>
                <w:lang w:val="kk-KZ"/>
              </w:rPr>
              <w:t xml:space="preserve">3 дәріс. </w:t>
            </w:r>
            <w:r>
              <w:rPr>
                <w:rFonts w:ascii="Times New Roman" w:hAnsi="Times New Roman" w:cs="Times New Roman"/>
                <w:lang w:val="kk-KZ" w:eastAsia="en-US"/>
              </w:rPr>
              <w:t>ҚР және шет елдердің  қылмыстық іс жүргізу құқығының субъектілер</w:t>
            </w:r>
            <w:r w:rsidR="0029221E">
              <w:rPr>
                <w:rFonts w:ascii="Times New Roman" w:hAnsi="Times New Roman" w:cs="Times New Roman"/>
                <w:lang w:val="kk-KZ" w:eastAsia="en-US"/>
              </w:rPr>
              <w:t>і</w:t>
            </w:r>
            <w:r>
              <w:rPr>
                <w:rFonts w:ascii="Times New Roman" w:hAnsi="Times New Roman" w:cs="Times New Roman"/>
                <w:lang w:val="kk-KZ"/>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w:t>
            </w:r>
          </w:p>
        </w:tc>
      </w:tr>
      <w:tr w:rsidR="0030784B" w:rsidTr="00BE737E">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5145A6" w:rsidRPr="005145A6" w:rsidRDefault="0030784B" w:rsidP="005145A6">
            <w:pPr>
              <w:widowControl w:val="0"/>
              <w:spacing w:after="0" w:line="240" w:lineRule="auto"/>
              <w:contextualSpacing/>
              <w:jc w:val="both"/>
              <w:rPr>
                <w:rFonts w:ascii="Times New Roman" w:hAnsi="Times New Roman" w:cs="Times New Roman"/>
                <w:snapToGrid w:val="0"/>
                <w:sz w:val="24"/>
                <w:szCs w:val="24"/>
                <w:lang w:val="kk-KZ"/>
              </w:rPr>
            </w:pPr>
            <w:r>
              <w:rPr>
                <w:rFonts w:ascii="Times New Roman" w:hAnsi="Times New Roman" w:cs="Times New Roman"/>
                <w:lang w:val="kk-KZ"/>
              </w:rPr>
              <w:t>3 практикалық  сабақ</w:t>
            </w:r>
            <w:r w:rsidR="005145A6">
              <w:rPr>
                <w:rFonts w:ascii="Times New Roman" w:hAnsi="Times New Roman" w:cs="Times New Roman"/>
                <w:lang w:val="kk-KZ"/>
              </w:rPr>
              <w:t>.</w:t>
            </w:r>
            <w:r w:rsidR="005145A6" w:rsidRPr="005145A6">
              <w:rPr>
                <w:rFonts w:ascii="Times New Roman" w:hAnsi="Times New Roman" w:cs="Times New Roman"/>
                <w:snapToGrid w:val="0"/>
                <w:sz w:val="24"/>
                <w:szCs w:val="24"/>
                <w:lang w:val="kk-KZ"/>
              </w:rPr>
              <w:t xml:space="preserve"> ҚР және шет елдердің қылмыстық іс жүргізу құқығының субъектілері.</w:t>
            </w:r>
          </w:p>
          <w:p w:rsidR="0030784B" w:rsidRDefault="0030784B">
            <w:pPr>
              <w:rPr>
                <w:rFonts w:ascii="Times New Roman" w:hAnsi="Times New Roman" w:cs="Times New Roman"/>
                <w:lang w:val="kk-KZ"/>
              </w:rPr>
            </w:pP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Pr="00796A89" w:rsidRDefault="00ED1BAC">
            <w:pPr>
              <w:jc w:val="center"/>
              <w:rPr>
                <w:rFonts w:ascii="Times New Roman" w:hAnsi="Times New Roman" w:cs="Times New Roman"/>
              </w:rPr>
            </w:pPr>
            <w:r>
              <w:rPr>
                <w:rFonts w:ascii="Times New Roman" w:hAnsi="Times New Roman" w:cs="Times New Roman"/>
              </w:rPr>
              <w:t>6</w:t>
            </w:r>
          </w:p>
        </w:tc>
      </w:tr>
      <w:tr w:rsidR="0030784B" w:rsidRPr="00994639" w:rsidTr="00BE737E">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Pr="00994639" w:rsidRDefault="001E450C">
            <w:pPr>
              <w:spacing w:after="0"/>
              <w:rPr>
                <w:rFonts w:ascii="Times New Roman" w:hAnsi="Times New Roman" w:cs="Times New Roman"/>
                <w:sz w:val="28"/>
                <w:szCs w:val="28"/>
                <w:lang w:val="kk-KZ"/>
              </w:rPr>
            </w:pPr>
            <w:r>
              <w:rPr>
                <w:rFonts w:ascii="Times New Roman" w:hAnsi="Times New Roman" w:cs="Times New Roman"/>
                <w:lang w:val="kk-KZ"/>
              </w:rPr>
              <w:t>СОӨЖ 3.</w:t>
            </w:r>
            <w:r w:rsidR="00994639">
              <w:rPr>
                <w:rFonts w:ascii="Times New Roman" w:hAnsi="Times New Roman" w:cs="Times New Roman"/>
                <w:lang w:val="kk-KZ"/>
              </w:rPr>
              <w:t xml:space="preserve"> Судья, прокурор, тергеуші, тергеу бөлімінің бастығы, анықтаушы және анықтау органы бастығының өкілеттіктері.</w:t>
            </w:r>
          </w:p>
        </w:tc>
        <w:tc>
          <w:tcPr>
            <w:tcW w:w="525"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2</w:t>
            </w:r>
          </w:p>
        </w:tc>
      </w:tr>
      <w:tr w:rsidR="0030784B" w:rsidTr="00BE737E">
        <w:trPr>
          <w:trHeight w:val="273"/>
        </w:trPr>
        <w:tc>
          <w:tcPr>
            <w:tcW w:w="578" w:type="pct"/>
            <w:vMerge w:val="restart"/>
            <w:tcBorders>
              <w:top w:val="single" w:sz="4" w:space="0" w:color="auto"/>
              <w:left w:val="single" w:sz="4" w:space="0" w:color="auto"/>
              <w:bottom w:val="single" w:sz="4" w:space="0" w:color="auto"/>
              <w:right w:val="single" w:sz="4" w:space="0" w:color="auto"/>
            </w:tcBorders>
          </w:tcPr>
          <w:p w:rsidR="0030784B" w:rsidRDefault="0030784B">
            <w:pPr>
              <w:jc w:val="center"/>
              <w:rPr>
                <w:rFonts w:ascii="Times New Roman" w:hAnsi="Times New Roman" w:cs="Times New Roman"/>
                <w:lang w:val="kk-KZ"/>
              </w:rPr>
            </w:pPr>
            <w:r>
              <w:rPr>
                <w:rFonts w:ascii="Times New Roman" w:hAnsi="Times New Roman" w:cs="Times New Roman"/>
                <w:lang w:val="kk-KZ"/>
              </w:rPr>
              <w:lastRenderedPageBreak/>
              <w:t>4</w:t>
            </w:r>
          </w:p>
          <w:p w:rsidR="0030784B" w:rsidRDefault="0030784B">
            <w:pPr>
              <w:jc w:val="center"/>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4626F9">
            <w:pPr>
              <w:rPr>
                <w:rFonts w:ascii="Times New Roman" w:hAnsi="Times New Roman" w:cs="Times New Roman"/>
                <w:lang w:val="kk-KZ"/>
              </w:rPr>
            </w:pPr>
            <w:r>
              <w:rPr>
                <w:rFonts w:ascii="Times New Roman" w:hAnsi="Times New Roman" w:cs="Times New Roman"/>
                <w:lang w:val="kk-KZ"/>
              </w:rPr>
              <w:t>4 дәріс.</w:t>
            </w:r>
            <w:r>
              <w:rPr>
                <w:rFonts w:ascii="Times New Roman" w:hAnsi="Times New Roman" w:cs="Times New Roman"/>
                <w:lang w:val="kk-KZ" w:eastAsia="en-US"/>
              </w:rPr>
              <w:t xml:space="preserve"> ҚР қылмыстық іс жүргізу құқығындағы ақтау (реаблитация)</w:t>
            </w:r>
            <w:r>
              <w:rPr>
                <w:rFonts w:ascii="Times New Roman" w:hAnsi="Times New Roman" w:cs="Times New Roman"/>
                <w:snapToGrid w:val="0"/>
                <w:lang w:val="kk-KZ"/>
              </w:rPr>
              <w:t>.</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w:t>
            </w:r>
          </w:p>
        </w:tc>
      </w:tr>
      <w:tr w:rsidR="0030784B" w:rsidTr="00BE737E">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4626F9">
            <w:pPr>
              <w:widowControl w:val="0"/>
              <w:spacing w:after="0" w:line="240" w:lineRule="auto"/>
              <w:contextualSpacing/>
              <w:jc w:val="both"/>
              <w:rPr>
                <w:rFonts w:ascii="Times New Roman" w:hAnsi="Times New Roman" w:cs="Times New Roman"/>
                <w:lang w:val="kk-KZ"/>
              </w:rPr>
            </w:pPr>
            <w:r>
              <w:rPr>
                <w:rFonts w:ascii="Times New Roman" w:hAnsi="Times New Roman" w:cs="Times New Roman"/>
                <w:lang w:val="kk-KZ"/>
              </w:rPr>
              <w:t>4 практикалық сабақ</w:t>
            </w:r>
            <w:r w:rsidR="005145A6">
              <w:rPr>
                <w:rFonts w:ascii="Times New Roman" w:hAnsi="Times New Roman" w:cs="Times New Roman"/>
                <w:lang w:val="kk-KZ"/>
              </w:rPr>
              <w:t>.</w:t>
            </w:r>
            <w:r w:rsidR="005145A6" w:rsidRPr="005145A6">
              <w:rPr>
                <w:rFonts w:ascii="Times New Roman" w:hAnsi="Times New Roman" w:cs="Times New Roman"/>
                <w:snapToGrid w:val="0"/>
                <w:sz w:val="24"/>
                <w:szCs w:val="24"/>
                <w:lang w:val="kk-KZ"/>
              </w:rPr>
              <w:t xml:space="preserve"> ҚР қылмыстық іс жүргізу құқығындағы ақтау (реаблитация).</w:t>
            </w:r>
            <w:r w:rsidR="005145A6">
              <w:rPr>
                <w:rFonts w:ascii="Times New Roman" w:hAnsi="Times New Roman" w:cs="Times New Roman"/>
                <w:lang w:val="kk-KZ"/>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Pr="00796A89" w:rsidRDefault="00ED1BAC">
            <w:pPr>
              <w:jc w:val="center"/>
              <w:rPr>
                <w:rFonts w:ascii="Times New Roman" w:hAnsi="Times New Roman" w:cs="Times New Roman"/>
              </w:rPr>
            </w:pPr>
            <w:r>
              <w:rPr>
                <w:rFonts w:ascii="Times New Roman" w:hAnsi="Times New Roman" w:cs="Times New Roman"/>
              </w:rPr>
              <w:t>6</w:t>
            </w:r>
          </w:p>
        </w:tc>
      </w:tr>
      <w:tr w:rsidR="0030784B" w:rsidRPr="00994639" w:rsidTr="00BE737E">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994639">
            <w:pPr>
              <w:rPr>
                <w:rFonts w:ascii="Times New Roman" w:hAnsi="Times New Roman" w:cs="Times New Roman"/>
                <w:lang w:val="kk-KZ"/>
              </w:rPr>
            </w:pPr>
            <w:r>
              <w:rPr>
                <w:rFonts w:ascii="Times New Roman" w:hAnsi="Times New Roman" w:cs="Times New Roman"/>
                <w:lang w:val="kk-KZ"/>
              </w:rPr>
              <w:t>СОӨЖ</w:t>
            </w:r>
            <w:r w:rsidR="00994639">
              <w:rPr>
                <w:rFonts w:ascii="Times New Roman" w:hAnsi="Times New Roman" w:cs="Times New Roman"/>
                <w:lang w:val="kk-KZ"/>
              </w:rPr>
              <w:t xml:space="preserve"> 4</w:t>
            </w:r>
            <w:r>
              <w:rPr>
                <w:rFonts w:ascii="Times New Roman" w:hAnsi="Times New Roman" w:cs="Times New Roman"/>
                <w:lang w:val="kk-KZ"/>
              </w:rPr>
              <w:t>.</w:t>
            </w:r>
            <w:r w:rsidR="00994639">
              <w:rPr>
                <w:rFonts w:ascii="Times New Roman" w:hAnsi="Times New Roman" w:cs="Times New Roman"/>
                <w:lang w:val="kk-KZ"/>
              </w:rPr>
              <w:t xml:space="preserve"> </w:t>
            </w:r>
            <w:r w:rsidR="00902AA0">
              <w:rPr>
                <w:rFonts w:ascii="Times New Roman" w:hAnsi="Times New Roman" w:cs="Times New Roman"/>
                <w:lang w:val="kk-KZ"/>
              </w:rPr>
              <w:t>Қылмыстық істердің соттылығы</w:t>
            </w:r>
            <w:r>
              <w:rPr>
                <w:rFonts w:ascii="Times New Roman" w:hAnsi="Times New Roman" w:cs="Times New Roman"/>
                <w:lang w:val="kk-KZ"/>
              </w:rPr>
              <w:t>.</w:t>
            </w:r>
            <w:r w:rsidR="00994639">
              <w:rPr>
                <w:rFonts w:ascii="Times New Roman" w:hAnsi="Times New Roman" w:cs="Times New Roman"/>
                <w:lang w:val="kk-KZ"/>
              </w:rPr>
              <w:t xml:space="preserve"> 40тарау.</w:t>
            </w:r>
          </w:p>
        </w:tc>
        <w:tc>
          <w:tcPr>
            <w:tcW w:w="525"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Pr="00994639" w:rsidRDefault="00ED1BAC">
            <w:pPr>
              <w:jc w:val="center"/>
              <w:rPr>
                <w:rFonts w:ascii="Times New Roman" w:hAnsi="Times New Roman" w:cs="Times New Roman"/>
                <w:lang w:val="kk-KZ"/>
              </w:rPr>
            </w:pPr>
            <w:r>
              <w:rPr>
                <w:rFonts w:ascii="Times New Roman" w:hAnsi="Times New Roman" w:cs="Times New Roman"/>
                <w:lang w:val="kk-KZ"/>
              </w:rPr>
              <w:t>2</w:t>
            </w:r>
          </w:p>
        </w:tc>
      </w:tr>
      <w:tr w:rsidR="001E450C" w:rsidRPr="00994639" w:rsidTr="00BE737E">
        <w:tc>
          <w:tcPr>
            <w:tcW w:w="578" w:type="pct"/>
            <w:vMerge w:val="restart"/>
            <w:tcBorders>
              <w:top w:val="single" w:sz="4" w:space="0" w:color="auto"/>
              <w:left w:val="single" w:sz="4" w:space="0" w:color="auto"/>
              <w:right w:val="single" w:sz="4" w:space="0" w:color="auto"/>
            </w:tcBorders>
          </w:tcPr>
          <w:p w:rsidR="001E450C" w:rsidRDefault="001E450C">
            <w:pPr>
              <w:jc w:val="center"/>
              <w:rPr>
                <w:rFonts w:ascii="Times New Roman" w:hAnsi="Times New Roman" w:cs="Times New Roman"/>
                <w:lang w:val="kk-KZ"/>
              </w:rPr>
            </w:pPr>
          </w:p>
          <w:p w:rsidR="001E450C" w:rsidRDefault="001E450C">
            <w:pPr>
              <w:jc w:val="center"/>
              <w:rPr>
                <w:rFonts w:ascii="Times New Roman" w:hAnsi="Times New Roman" w:cs="Times New Roman"/>
                <w:lang w:val="kk-KZ"/>
              </w:rPr>
            </w:pPr>
            <w:r>
              <w:rPr>
                <w:rFonts w:ascii="Times New Roman" w:hAnsi="Times New Roman" w:cs="Times New Roman"/>
                <w:lang w:val="kk-KZ"/>
              </w:rPr>
              <w:t>5</w:t>
            </w:r>
          </w:p>
        </w:tc>
        <w:tc>
          <w:tcPr>
            <w:tcW w:w="2955" w:type="pct"/>
            <w:gridSpan w:val="2"/>
            <w:tcBorders>
              <w:top w:val="single" w:sz="4" w:space="0" w:color="auto"/>
              <w:left w:val="single" w:sz="4" w:space="0" w:color="auto"/>
              <w:bottom w:val="single" w:sz="4" w:space="0" w:color="auto"/>
              <w:right w:val="single" w:sz="4" w:space="0" w:color="auto"/>
            </w:tcBorders>
          </w:tcPr>
          <w:p w:rsidR="001E450C" w:rsidRDefault="001E450C">
            <w:pPr>
              <w:widowControl w:val="0"/>
              <w:autoSpaceDE w:val="0"/>
              <w:autoSpaceDN w:val="0"/>
              <w:spacing w:after="0"/>
              <w:contextualSpacing/>
              <w:rPr>
                <w:rFonts w:ascii="Times New Roman" w:eastAsia="Times New Roman" w:hAnsi="Times New Roman" w:cs="Times New Roman"/>
                <w:snapToGrid w:val="0"/>
                <w:lang w:val="kk-KZ"/>
              </w:rPr>
            </w:pPr>
            <w:r>
              <w:rPr>
                <w:rFonts w:ascii="Times New Roman" w:hAnsi="Times New Roman" w:cs="Times New Roman"/>
                <w:lang w:val="kk-KZ"/>
              </w:rPr>
              <w:t>5 дәріс.</w:t>
            </w:r>
            <w:r>
              <w:rPr>
                <w:rFonts w:ascii="Times New Roman" w:hAnsi="Times New Roman" w:cs="Times New Roman"/>
                <w:lang w:val="kk-KZ" w:eastAsia="en-US"/>
              </w:rPr>
              <w:t xml:space="preserve"> ҚР және шет елдердің  қылмыстық іс жүргізу құқығындағы дәледемелер мен дәлелдеу.</w:t>
            </w:r>
          </w:p>
          <w:p w:rsidR="001E450C" w:rsidRDefault="001E450C">
            <w:pPr>
              <w:rPr>
                <w:rFonts w:ascii="Times New Roman" w:hAnsi="Times New Roman" w:cs="Times New Roman"/>
                <w:lang w:val="kk-KZ"/>
              </w:rPr>
            </w:pPr>
          </w:p>
        </w:tc>
        <w:tc>
          <w:tcPr>
            <w:tcW w:w="525" w:type="pct"/>
            <w:tcBorders>
              <w:top w:val="single" w:sz="4" w:space="0" w:color="auto"/>
              <w:left w:val="single" w:sz="4" w:space="0" w:color="auto"/>
              <w:bottom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w:t>
            </w:r>
          </w:p>
        </w:tc>
      </w:tr>
      <w:tr w:rsidR="001E450C" w:rsidTr="00BE737E">
        <w:trPr>
          <w:trHeight w:val="242"/>
        </w:trPr>
        <w:tc>
          <w:tcPr>
            <w:tcW w:w="0" w:type="auto"/>
            <w:vMerge/>
            <w:tcBorders>
              <w:left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E450C" w:rsidRDefault="001E450C">
            <w:pPr>
              <w:rPr>
                <w:rFonts w:ascii="Times New Roman" w:hAnsi="Times New Roman" w:cs="Times New Roman"/>
                <w:lang w:val="kk-KZ"/>
              </w:rPr>
            </w:pPr>
            <w:r>
              <w:rPr>
                <w:rFonts w:ascii="Times New Roman" w:hAnsi="Times New Roman" w:cs="Times New Roman"/>
                <w:lang w:val="kk-KZ"/>
              </w:rPr>
              <w:t>5 практикалық сабақ.</w:t>
            </w:r>
            <w:r w:rsidRPr="005145A6">
              <w:rPr>
                <w:rFonts w:ascii="Times New Roman" w:hAnsi="Times New Roman" w:cs="Times New Roman"/>
                <w:snapToGrid w:val="0"/>
                <w:sz w:val="24"/>
                <w:szCs w:val="24"/>
                <w:lang w:val="kk-KZ"/>
              </w:rPr>
              <w:t xml:space="preserve"> ҚР және шет елдердің қылмыстық іс жүргізу құқығындағы дәлелдер мен дәлелдеу</w:t>
            </w:r>
            <w:r>
              <w:rPr>
                <w:rFonts w:ascii="Times New Roman" w:hAnsi="Times New Roman" w:cs="Times New Roman"/>
                <w:snapToGrid w:val="0"/>
                <w:sz w:val="24"/>
                <w:szCs w:val="24"/>
                <w:lang w:val="kk-KZ"/>
              </w:rPr>
              <w:t>.</w:t>
            </w:r>
          </w:p>
        </w:tc>
        <w:tc>
          <w:tcPr>
            <w:tcW w:w="525" w:type="pct"/>
            <w:tcBorders>
              <w:top w:val="single" w:sz="4" w:space="0" w:color="auto"/>
              <w:left w:val="single" w:sz="4" w:space="0" w:color="auto"/>
              <w:bottom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1E450C" w:rsidRPr="00796A89" w:rsidRDefault="00ED1BAC">
            <w:pPr>
              <w:jc w:val="center"/>
              <w:rPr>
                <w:rFonts w:ascii="Times New Roman" w:hAnsi="Times New Roman" w:cs="Times New Roman"/>
              </w:rPr>
            </w:pPr>
            <w:r>
              <w:rPr>
                <w:rFonts w:ascii="Times New Roman" w:hAnsi="Times New Roman" w:cs="Times New Roman"/>
              </w:rPr>
              <w:t>6</w:t>
            </w:r>
          </w:p>
        </w:tc>
      </w:tr>
      <w:tr w:rsidR="001E450C" w:rsidRPr="00994639" w:rsidTr="00BE737E">
        <w:trPr>
          <w:trHeight w:val="472"/>
        </w:trPr>
        <w:tc>
          <w:tcPr>
            <w:tcW w:w="0" w:type="auto"/>
            <w:vMerge/>
            <w:tcBorders>
              <w:left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1E450C" w:rsidRDefault="001E450C" w:rsidP="001E450C">
            <w:pPr>
              <w:rPr>
                <w:rFonts w:ascii="Times New Roman" w:hAnsi="Times New Roman" w:cs="Times New Roman"/>
                <w:lang w:val="kk-KZ"/>
              </w:rPr>
            </w:pPr>
            <w:r>
              <w:rPr>
                <w:rFonts w:ascii="Times New Roman" w:hAnsi="Times New Roman" w:cs="Times New Roman"/>
                <w:lang w:val="kk-KZ"/>
              </w:rPr>
              <w:t>СОӨЖ 5.</w:t>
            </w:r>
            <w:r w:rsidR="00994639">
              <w:rPr>
                <w:rFonts w:ascii="Times New Roman" w:hAnsi="Times New Roman" w:cs="Times New Roman"/>
                <w:lang w:val="kk-KZ"/>
              </w:rPr>
              <w:t xml:space="preserve"> Дәлелдемелердің жарамдылығы және жарамсыз жағдайлары.</w:t>
            </w:r>
          </w:p>
        </w:tc>
        <w:tc>
          <w:tcPr>
            <w:tcW w:w="525"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2</w:t>
            </w:r>
          </w:p>
        </w:tc>
      </w:tr>
      <w:tr w:rsidR="001E450C" w:rsidTr="00BE737E">
        <w:trPr>
          <w:trHeight w:val="495"/>
        </w:trPr>
        <w:tc>
          <w:tcPr>
            <w:tcW w:w="0" w:type="auto"/>
            <w:vMerge/>
            <w:tcBorders>
              <w:left w:val="single" w:sz="4" w:space="0" w:color="auto"/>
              <w:bottom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1E450C" w:rsidRDefault="001E450C" w:rsidP="001E450C">
            <w:pPr>
              <w:rPr>
                <w:rFonts w:ascii="Times New Roman" w:hAnsi="Times New Roman" w:cs="Times New Roman"/>
                <w:lang w:val="kk-KZ"/>
              </w:rPr>
            </w:pPr>
            <w:r>
              <w:rPr>
                <w:rFonts w:ascii="Times New Roman" w:hAnsi="Times New Roman" w:cs="Times New Roman"/>
                <w:lang w:val="kk-KZ"/>
              </w:rPr>
              <w:t>СӨЖ 2.</w:t>
            </w:r>
            <w:r w:rsidR="005E00F9">
              <w:rPr>
                <w:rFonts w:ascii="Times New Roman" w:hAnsi="Times New Roman" w:cs="Times New Roman"/>
                <w:lang w:val="kk-KZ"/>
              </w:rPr>
              <w:t xml:space="preserve"> Дәлелдеу процессі туралы пре</w:t>
            </w:r>
            <w:r w:rsidR="00994639">
              <w:rPr>
                <w:rFonts w:ascii="Times New Roman" w:hAnsi="Times New Roman" w:cs="Times New Roman"/>
                <w:lang w:val="kk-KZ"/>
              </w:rPr>
              <w:t>зентация.</w:t>
            </w:r>
          </w:p>
        </w:tc>
        <w:tc>
          <w:tcPr>
            <w:tcW w:w="525" w:type="pct"/>
            <w:tcBorders>
              <w:top w:val="single" w:sz="4" w:space="0" w:color="auto"/>
              <w:left w:val="single" w:sz="4" w:space="0" w:color="auto"/>
              <w:bottom w:val="single" w:sz="4" w:space="0" w:color="auto"/>
              <w:right w:val="single" w:sz="4" w:space="0" w:color="auto"/>
            </w:tcBorders>
          </w:tcPr>
          <w:p w:rsidR="001E450C" w:rsidRDefault="001E450C">
            <w:pPr>
              <w:jc w:val="center"/>
              <w:rPr>
                <w:rFonts w:ascii="Times New Roman" w:hAnsi="Times New Roman" w:cs="Times New Roman"/>
                <w:lang w:val="kk-KZ"/>
              </w:rPr>
            </w:pPr>
          </w:p>
        </w:tc>
        <w:tc>
          <w:tcPr>
            <w:tcW w:w="941" w:type="pct"/>
            <w:tcBorders>
              <w:top w:val="single" w:sz="4" w:space="0" w:color="auto"/>
              <w:left w:val="single" w:sz="4" w:space="0" w:color="auto"/>
              <w:bottom w:val="single" w:sz="4" w:space="0" w:color="auto"/>
              <w:right w:val="single" w:sz="4" w:space="0" w:color="auto"/>
            </w:tcBorders>
          </w:tcPr>
          <w:p w:rsidR="001E450C" w:rsidRDefault="001E450C">
            <w:pPr>
              <w:jc w:val="center"/>
              <w:rPr>
                <w:rFonts w:ascii="Times New Roman" w:hAnsi="Times New Roman" w:cs="Times New Roman"/>
                <w:lang w:val="kk-KZ"/>
              </w:rPr>
            </w:pPr>
          </w:p>
        </w:tc>
      </w:tr>
      <w:tr w:rsidR="0030784B" w:rsidTr="00BE737E">
        <w:tc>
          <w:tcPr>
            <w:tcW w:w="578" w:type="pct"/>
            <w:vMerge w:val="restart"/>
            <w:tcBorders>
              <w:top w:val="single" w:sz="4" w:space="0" w:color="auto"/>
              <w:left w:val="single" w:sz="4" w:space="0" w:color="auto"/>
              <w:bottom w:val="single" w:sz="4" w:space="0" w:color="auto"/>
              <w:right w:val="single" w:sz="4" w:space="0" w:color="auto"/>
            </w:tcBorders>
            <w:vAlign w:val="center"/>
          </w:tcPr>
          <w:p w:rsidR="0030784B" w:rsidRDefault="0030784B">
            <w:pPr>
              <w:rPr>
                <w:rFonts w:ascii="Times New Roman" w:hAnsi="Times New Roman" w:cs="Times New Roman"/>
                <w:lang w:val="kk-KZ"/>
              </w:rPr>
            </w:pPr>
          </w:p>
          <w:p w:rsidR="0030784B" w:rsidRDefault="0030784B">
            <w:pPr>
              <w:rPr>
                <w:rFonts w:ascii="Times New Roman" w:hAnsi="Times New Roman" w:cs="Times New Roman"/>
                <w:lang w:val="kk-KZ"/>
              </w:rPr>
            </w:pPr>
            <w:r>
              <w:rPr>
                <w:rFonts w:ascii="Times New Roman" w:hAnsi="Times New Roman" w:cs="Times New Roman"/>
                <w:lang w:val="kk-KZ"/>
              </w:rPr>
              <w:t>6</w:t>
            </w: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pPr>
              <w:rPr>
                <w:rFonts w:ascii="Times New Roman" w:hAnsi="Times New Roman" w:cs="Times New Roman"/>
                <w:lang w:val="kk-KZ"/>
              </w:rPr>
            </w:pPr>
            <w:r>
              <w:rPr>
                <w:rFonts w:ascii="Times New Roman" w:hAnsi="Times New Roman" w:cs="Times New Roman"/>
                <w:lang w:val="kk-KZ"/>
              </w:rPr>
              <w:t>6 дәріс.</w:t>
            </w:r>
            <w:r>
              <w:rPr>
                <w:rFonts w:ascii="Times New Roman" w:hAnsi="Times New Roman" w:cs="Times New Roman"/>
                <w:lang w:val="kk-KZ" w:eastAsia="en-US"/>
              </w:rPr>
              <w:t xml:space="preserve"> ҚР және шет елдердің  қылмыстық іс жүргізу құқығындағы процессуалдық мәжбүрлеу шаралары.</w:t>
            </w:r>
            <w:r>
              <w:rPr>
                <w:rFonts w:ascii="Times New Roman" w:hAnsi="Times New Roman" w:cs="Times New Roman"/>
                <w:lang w:val="kk-KZ"/>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w:t>
            </w:r>
          </w:p>
        </w:tc>
      </w:tr>
      <w:tr w:rsidR="0030784B" w:rsidTr="00BE737E">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pPr>
              <w:rPr>
                <w:rFonts w:ascii="Times New Roman" w:hAnsi="Times New Roman" w:cs="Times New Roman"/>
                <w:lang w:val="kk-KZ"/>
              </w:rPr>
            </w:pPr>
            <w:r>
              <w:rPr>
                <w:rFonts w:ascii="Times New Roman" w:hAnsi="Times New Roman" w:cs="Times New Roman"/>
                <w:lang w:val="kk-KZ"/>
              </w:rPr>
              <w:t>6 практикалық сабақ</w:t>
            </w:r>
            <w:r w:rsidR="005145A6">
              <w:rPr>
                <w:rFonts w:ascii="Times New Roman" w:hAnsi="Times New Roman" w:cs="Times New Roman"/>
                <w:lang w:val="kk-KZ"/>
              </w:rPr>
              <w:t>.</w:t>
            </w:r>
            <w:r w:rsidR="005145A6" w:rsidRPr="005145A6">
              <w:rPr>
                <w:rFonts w:ascii="Times New Roman" w:hAnsi="Times New Roman" w:cs="Times New Roman"/>
                <w:snapToGrid w:val="0"/>
                <w:sz w:val="24"/>
                <w:szCs w:val="24"/>
                <w:lang w:val="kk-KZ"/>
              </w:rPr>
              <w:t xml:space="preserve"> ҚР және шет елдердің қылмыстық іс жүргізу құқығындағы процессуальдық мәжбүрлеу шаралары</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ED1BAC">
            <w:pPr>
              <w:jc w:val="center"/>
              <w:rPr>
                <w:rFonts w:ascii="Times New Roman" w:hAnsi="Times New Roman" w:cs="Times New Roman"/>
                <w:lang w:val="kk-KZ"/>
              </w:rPr>
            </w:pPr>
            <w:r>
              <w:rPr>
                <w:rFonts w:ascii="Times New Roman" w:hAnsi="Times New Roman" w:cs="Times New Roman"/>
                <w:lang w:val="kk-KZ"/>
              </w:rPr>
              <w:t>6</w:t>
            </w:r>
          </w:p>
        </w:tc>
      </w:tr>
      <w:tr w:rsidR="0030784B" w:rsidRPr="00902AA0" w:rsidTr="00BE737E">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Pr="00BA0761" w:rsidRDefault="0030784B" w:rsidP="00994639">
            <w:pPr>
              <w:rPr>
                <w:rFonts w:ascii="Times New Roman" w:hAnsi="Times New Roman" w:cs="Times New Roman"/>
                <w:lang w:val="kk-KZ"/>
              </w:rPr>
            </w:pPr>
            <w:r>
              <w:rPr>
                <w:rFonts w:ascii="Times New Roman" w:hAnsi="Times New Roman" w:cs="Times New Roman"/>
                <w:lang w:val="kk-KZ"/>
              </w:rPr>
              <w:t xml:space="preserve"> СОӨЖ</w:t>
            </w:r>
            <w:r w:rsidR="001E450C">
              <w:rPr>
                <w:rFonts w:ascii="Times New Roman" w:hAnsi="Times New Roman" w:cs="Times New Roman"/>
                <w:lang w:val="kk-KZ"/>
              </w:rPr>
              <w:t xml:space="preserve"> 6</w:t>
            </w:r>
            <w:r>
              <w:rPr>
                <w:rFonts w:ascii="Times New Roman" w:hAnsi="Times New Roman" w:cs="Times New Roman"/>
                <w:lang w:val="kk-KZ"/>
              </w:rPr>
              <w:t>.</w:t>
            </w:r>
            <w:r w:rsidR="00902AA0">
              <w:rPr>
                <w:rFonts w:ascii="Times New Roman" w:hAnsi="Times New Roman" w:cs="Times New Roman"/>
                <w:lang w:val="kk-KZ"/>
              </w:rPr>
              <w:t xml:space="preserve"> </w:t>
            </w:r>
            <w:r w:rsidR="00072755">
              <w:rPr>
                <w:rFonts w:ascii="Times New Roman" w:hAnsi="Times New Roman" w:cs="Times New Roman"/>
                <w:lang w:val="kk-KZ"/>
              </w:rPr>
              <w:t>Қылмы</w:t>
            </w:r>
            <w:r w:rsidR="00902AA0">
              <w:rPr>
                <w:rFonts w:ascii="Times New Roman" w:hAnsi="Times New Roman" w:cs="Times New Roman"/>
                <w:lang w:val="kk-KZ"/>
              </w:rPr>
              <w:t>с</w:t>
            </w:r>
            <w:r w:rsidR="00072755">
              <w:rPr>
                <w:rFonts w:ascii="Times New Roman" w:hAnsi="Times New Roman" w:cs="Times New Roman"/>
                <w:lang w:val="kk-KZ"/>
              </w:rPr>
              <w:t>т</w:t>
            </w:r>
            <w:r w:rsidR="00902AA0">
              <w:rPr>
                <w:rFonts w:ascii="Times New Roman" w:hAnsi="Times New Roman" w:cs="Times New Roman"/>
                <w:lang w:val="kk-KZ"/>
              </w:rPr>
              <w:t xml:space="preserve">ық істер бойынша ерекше өндіріс. </w:t>
            </w:r>
            <w:r w:rsidR="00902AA0" w:rsidRPr="00BA0761">
              <w:rPr>
                <w:rFonts w:ascii="Times New Roman" w:hAnsi="Times New Roman" w:cs="Times New Roman"/>
                <w:lang w:val="kk-KZ"/>
              </w:rPr>
              <w:t>54</w:t>
            </w:r>
            <w:r w:rsidR="00072755" w:rsidRPr="00BA0761">
              <w:rPr>
                <w:rFonts w:ascii="Times New Roman" w:hAnsi="Times New Roman" w:cs="Times New Roman"/>
                <w:lang w:val="kk-KZ"/>
              </w:rPr>
              <w:t>,55,56,57 тараулар.</w:t>
            </w:r>
          </w:p>
        </w:tc>
        <w:tc>
          <w:tcPr>
            <w:tcW w:w="525"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ED1BAC">
            <w:pPr>
              <w:jc w:val="center"/>
              <w:rPr>
                <w:rFonts w:ascii="Times New Roman" w:hAnsi="Times New Roman" w:cs="Times New Roman"/>
                <w:lang w:val="kk-KZ"/>
              </w:rPr>
            </w:pPr>
            <w:r>
              <w:rPr>
                <w:rFonts w:ascii="Times New Roman" w:hAnsi="Times New Roman" w:cs="Times New Roman"/>
                <w:lang w:val="kk-KZ"/>
              </w:rPr>
              <w:t>2</w:t>
            </w:r>
          </w:p>
        </w:tc>
      </w:tr>
      <w:tr w:rsidR="005E00F9" w:rsidRPr="00796A89" w:rsidTr="00BE737E">
        <w:tc>
          <w:tcPr>
            <w:tcW w:w="578" w:type="pct"/>
            <w:vMerge w:val="restart"/>
            <w:tcBorders>
              <w:top w:val="single" w:sz="4" w:space="0" w:color="auto"/>
              <w:left w:val="single" w:sz="4" w:space="0" w:color="auto"/>
              <w:right w:val="single" w:sz="4" w:space="0" w:color="auto"/>
            </w:tcBorders>
            <w:vAlign w:val="center"/>
            <w:hideMark/>
          </w:tcPr>
          <w:p w:rsidR="005E00F9" w:rsidRDefault="005E00F9">
            <w:pPr>
              <w:rPr>
                <w:rFonts w:ascii="Times New Roman" w:hAnsi="Times New Roman" w:cs="Times New Roman"/>
                <w:lang w:val="kk-KZ"/>
              </w:rPr>
            </w:pPr>
            <w:r>
              <w:rPr>
                <w:rFonts w:ascii="Times New Roman" w:hAnsi="Times New Roman" w:cs="Times New Roman"/>
                <w:lang w:val="kk-KZ"/>
              </w:rPr>
              <w:t>7</w:t>
            </w:r>
          </w:p>
        </w:tc>
        <w:tc>
          <w:tcPr>
            <w:tcW w:w="2955" w:type="pct"/>
            <w:gridSpan w:val="2"/>
            <w:tcBorders>
              <w:top w:val="single" w:sz="4" w:space="0" w:color="auto"/>
              <w:left w:val="single" w:sz="4" w:space="0" w:color="auto"/>
              <w:bottom w:val="single" w:sz="4" w:space="0" w:color="auto"/>
              <w:right w:val="single" w:sz="4" w:space="0" w:color="auto"/>
            </w:tcBorders>
            <w:hideMark/>
          </w:tcPr>
          <w:p w:rsidR="005E00F9" w:rsidRDefault="005E00F9">
            <w:pPr>
              <w:rPr>
                <w:rFonts w:ascii="Times New Roman" w:hAnsi="Times New Roman" w:cs="Times New Roman"/>
                <w:lang w:val="kk-KZ"/>
              </w:rPr>
            </w:pPr>
            <w:r>
              <w:rPr>
                <w:rFonts w:ascii="Times New Roman" w:hAnsi="Times New Roman" w:cs="Times New Roman"/>
                <w:lang w:val="kk-KZ"/>
              </w:rPr>
              <w:t>7 дәріс.</w:t>
            </w:r>
            <w:r>
              <w:rPr>
                <w:rFonts w:ascii="Times New Roman" w:hAnsi="Times New Roman" w:cs="Times New Roman"/>
                <w:lang w:val="kk-KZ" w:eastAsia="en-US"/>
              </w:rPr>
              <w:t xml:space="preserve">  Қылмыстық істер бойынша сотқа дейінгі өндірістің басталуы және жалпы ережелері</w:t>
            </w:r>
          </w:p>
        </w:tc>
        <w:tc>
          <w:tcPr>
            <w:tcW w:w="525" w:type="pct"/>
            <w:tcBorders>
              <w:top w:val="single" w:sz="4" w:space="0" w:color="auto"/>
              <w:left w:val="single" w:sz="4" w:space="0" w:color="auto"/>
              <w:bottom w:val="single" w:sz="4" w:space="0" w:color="auto"/>
              <w:right w:val="single" w:sz="4" w:space="0" w:color="auto"/>
            </w:tcBorders>
            <w:hideMark/>
          </w:tcPr>
          <w:p w:rsidR="005E00F9" w:rsidRDefault="005E00F9">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5E00F9" w:rsidRPr="00902AA0" w:rsidRDefault="00ED1BAC">
            <w:pPr>
              <w:jc w:val="center"/>
              <w:rPr>
                <w:rFonts w:ascii="Times New Roman" w:hAnsi="Times New Roman" w:cs="Times New Roman"/>
                <w:caps/>
                <w:lang w:val="kk-KZ"/>
              </w:rPr>
            </w:pPr>
            <w:r>
              <w:rPr>
                <w:rFonts w:ascii="Times New Roman" w:hAnsi="Times New Roman" w:cs="Times New Roman"/>
                <w:caps/>
                <w:lang w:val="kk-KZ"/>
              </w:rPr>
              <w:t>-</w:t>
            </w:r>
          </w:p>
        </w:tc>
      </w:tr>
      <w:tr w:rsidR="005E00F9" w:rsidRPr="00796A89" w:rsidTr="00BE737E">
        <w:tc>
          <w:tcPr>
            <w:tcW w:w="0" w:type="auto"/>
            <w:vMerge/>
            <w:tcBorders>
              <w:left w:val="single" w:sz="4" w:space="0" w:color="auto"/>
              <w:right w:val="single" w:sz="4" w:space="0" w:color="auto"/>
            </w:tcBorders>
            <w:vAlign w:val="center"/>
            <w:hideMark/>
          </w:tcPr>
          <w:p w:rsidR="005E00F9" w:rsidRDefault="005E00F9">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5E00F9" w:rsidRPr="005145A6" w:rsidRDefault="005E00F9" w:rsidP="008272B9">
            <w:pPr>
              <w:widowControl w:val="0"/>
              <w:spacing w:after="0" w:line="240" w:lineRule="auto"/>
              <w:contextualSpacing/>
              <w:jc w:val="both"/>
              <w:rPr>
                <w:rFonts w:ascii="Times New Roman" w:hAnsi="Times New Roman" w:cs="Times New Roman"/>
                <w:snapToGrid w:val="0"/>
                <w:sz w:val="24"/>
                <w:szCs w:val="24"/>
                <w:lang w:val="kk-KZ"/>
              </w:rPr>
            </w:pPr>
            <w:r>
              <w:rPr>
                <w:rFonts w:ascii="Times New Roman" w:hAnsi="Times New Roman" w:cs="Times New Roman"/>
                <w:lang w:val="kk-KZ"/>
              </w:rPr>
              <w:t>7 практикалық сабақ.</w:t>
            </w:r>
            <w:r w:rsidRPr="005145A6">
              <w:rPr>
                <w:rFonts w:ascii="Times New Roman" w:hAnsi="Times New Roman" w:cs="Times New Roman"/>
                <w:snapToGrid w:val="0"/>
                <w:sz w:val="24"/>
                <w:szCs w:val="24"/>
                <w:lang w:val="kk-KZ"/>
              </w:rPr>
              <w:t xml:space="preserve"> </w:t>
            </w:r>
            <w:r>
              <w:rPr>
                <w:rFonts w:ascii="Times New Roman" w:hAnsi="Times New Roman" w:cs="Times New Roman"/>
                <w:snapToGrid w:val="0"/>
                <w:sz w:val="24"/>
                <w:szCs w:val="24"/>
                <w:lang w:val="kk-KZ"/>
              </w:rPr>
              <w:t>Қ</w:t>
            </w:r>
            <w:r w:rsidRPr="005145A6">
              <w:rPr>
                <w:rFonts w:ascii="Times New Roman" w:hAnsi="Times New Roman" w:cs="Times New Roman"/>
                <w:snapToGrid w:val="0"/>
                <w:sz w:val="24"/>
                <w:szCs w:val="24"/>
                <w:lang w:val="kk-KZ"/>
              </w:rPr>
              <w:t xml:space="preserve">ылмыстық іс жүргізу құқығындағы </w:t>
            </w:r>
            <w:r>
              <w:rPr>
                <w:rFonts w:ascii="Times New Roman" w:hAnsi="Times New Roman" w:cs="Times New Roman"/>
                <w:snapToGrid w:val="0"/>
                <w:sz w:val="24"/>
                <w:szCs w:val="24"/>
                <w:lang w:val="kk-KZ"/>
              </w:rPr>
              <w:t>сотқа дейінгі өндірісті бастаудың түсінігі мен себептері.</w:t>
            </w:r>
          </w:p>
          <w:p w:rsidR="005E00F9" w:rsidRDefault="005E00F9">
            <w:pPr>
              <w:rPr>
                <w:rFonts w:ascii="Times New Roman" w:hAnsi="Times New Roman" w:cs="Times New Roman"/>
                <w:lang w:val="kk-KZ"/>
              </w:rPr>
            </w:pPr>
          </w:p>
        </w:tc>
        <w:tc>
          <w:tcPr>
            <w:tcW w:w="525" w:type="pct"/>
            <w:tcBorders>
              <w:top w:val="single" w:sz="4" w:space="0" w:color="auto"/>
              <w:left w:val="single" w:sz="4" w:space="0" w:color="auto"/>
              <w:bottom w:val="single" w:sz="4" w:space="0" w:color="auto"/>
              <w:right w:val="single" w:sz="4" w:space="0" w:color="auto"/>
            </w:tcBorders>
            <w:hideMark/>
          </w:tcPr>
          <w:p w:rsidR="005E00F9" w:rsidRDefault="005E00F9">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5E00F9" w:rsidRPr="00796A89" w:rsidRDefault="00ED1BAC">
            <w:pPr>
              <w:jc w:val="center"/>
              <w:rPr>
                <w:rFonts w:ascii="Times New Roman" w:hAnsi="Times New Roman" w:cs="Times New Roman"/>
                <w:caps/>
                <w:lang w:val="kk-KZ"/>
              </w:rPr>
            </w:pPr>
            <w:r>
              <w:rPr>
                <w:rFonts w:ascii="Times New Roman" w:hAnsi="Times New Roman" w:cs="Times New Roman"/>
                <w:caps/>
                <w:lang w:val="kk-KZ"/>
              </w:rPr>
              <w:t>6</w:t>
            </w:r>
          </w:p>
        </w:tc>
      </w:tr>
      <w:tr w:rsidR="005E00F9" w:rsidRPr="00994639" w:rsidTr="00BE737E">
        <w:tc>
          <w:tcPr>
            <w:tcW w:w="0" w:type="auto"/>
            <w:vMerge/>
            <w:tcBorders>
              <w:left w:val="single" w:sz="4" w:space="0" w:color="auto"/>
              <w:right w:val="single" w:sz="4" w:space="0" w:color="auto"/>
            </w:tcBorders>
            <w:vAlign w:val="center"/>
            <w:hideMark/>
          </w:tcPr>
          <w:p w:rsidR="005E00F9" w:rsidRDefault="005E00F9">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5E00F9" w:rsidRPr="00994639" w:rsidRDefault="005E00F9" w:rsidP="001E450C">
            <w:pPr>
              <w:rPr>
                <w:rFonts w:ascii="Times New Roman" w:hAnsi="Times New Roman" w:cs="Times New Roman"/>
              </w:rPr>
            </w:pPr>
            <w:r>
              <w:rPr>
                <w:rFonts w:ascii="Times New Roman" w:hAnsi="Times New Roman" w:cs="Times New Roman"/>
                <w:lang w:val="kk-KZ"/>
              </w:rPr>
              <w:t>СӨЖ 7. Сотқа дейінгі өндірістің жалпы жағдайлары.</w:t>
            </w:r>
            <w:r w:rsidRPr="00994639">
              <w:rPr>
                <w:rFonts w:ascii="Times New Roman" w:hAnsi="Times New Roman" w:cs="Times New Roman"/>
                <w:lang w:val="kk-KZ"/>
              </w:rPr>
              <w:t xml:space="preserve"> </w:t>
            </w:r>
            <w:r>
              <w:rPr>
                <w:rFonts w:ascii="Times New Roman" w:hAnsi="Times New Roman" w:cs="Times New Roman"/>
              </w:rPr>
              <w:t xml:space="preserve">24 </w:t>
            </w:r>
            <w:proofErr w:type="spellStart"/>
            <w:r>
              <w:rPr>
                <w:rFonts w:ascii="Times New Roman" w:hAnsi="Times New Roman" w:cs="Times New Roman"/>
              </w:rPr>
              <w:t>тарау</w:t>
            </w:r>
            <w:proofErr w:type="spellEnd"/>
            <w:r>
              <w:rPr>
                <w:rFonts w:ascii="Times New Roman" w:hAnsi="Times New Roman" w:cs="Times New Roman"/>
              </w:rPr>
              <w:t>.</w:t>
            </w:r>
          </w:p>
        </w:tc>
        <w:tc>
          <w:tcPr>
            <w:tcW w:w="525" w:type="pct"/>
            <w:tcBorders>
              <w:top w:val="single" w:sz="4" w:space="0" w:color="auto"/>
              <w:left w:val="single" w:sz="4" w:space="0" w:color="auto"/>
              <w:bottom w:val="single" w:sz="4" w:space="0" w:color="auto"/>
              <w:right w:val="single" w:sz="4" w:space="0" w:color="auto"/>
            </w:tcBorders>
          </w:tcPr>
          <w:p w:rsidR="005E00F9"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5E00F9" w:rsidRDefault="00ED1BAC">
            <w:pPr>
              <w:jc w:val="center"/>
              <w:rPr>
                <w:rFonts w:ascii="Times New Roman" w:hAnsi="Times New Roman" w:cs="Times New Roman"/>
                <w:caps/>
                <w:lang w:val="kk-KZ"/>
              </w:rPr>
            </w:pPr>
            <w:r>
              <w:rPr>
                <w:rFonts w:ascii="Times New Roman" w:hAnsi="Times New Roman" w:cs="Times New Roman"/>
                <w:caps/>
                <w:lang w:val="kk-KZ"/>
              </w:rPr>
              <w:t>2</w:t>
            </w:r>
          </w:p>
        </w:tc>
      </w:tr>
      <w:tr w:rsidR="005E00F9" w:rsidRPr="00994639" w:rsidTr="00BE737E">
        <w:tc>
          <w:tcPr>
            <w:tcW w:w="0" w:type="auto"/>
            <w:vMerge/>
            <w:tcBorders>
              <w:left w:val="single" w:sz="4" w:space="0" w:color="auto"/>
              <w:right w:val="single" w:sz="4" w:space="0" w:color="auto"/>
            </w:tcBorders>
            <w:vAlign w:val="center"/>
            <w:hideMark/>
          </w:tcPr>
          <w:p w:rsidR="005E00F9" w:rsidRDefault="005E00F9">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5E00F9" w:rsidRDefault="005E00F9">
            <w:pPr>
              <w:rPr>
                <w:rFonts w:ascii="Times New Roman" w:hAnsi="Times New Roman" w:cs="Times New Roman"/>
                <w:lang w:val="kk-KZ"/>
              </w:rPr>
            </w:pPr>
            <w:r>
              <w:rPr>
                <w:rFonts w:ascii="Times New Roman" w:hAnsi="Times New Roman" w:cs="Times New Roman"/>
                <w:lang w:val="kk-KZ"/>
              </w:rPr>
              <w:t>Коллоквиум (ауызша).</w:t>
            </w:r>
          </w:p>
        </w:tc>
        <w:tc>
          <w:tcPr>
            <w:tcW w:w="525" w:type="pct"/>
            <w:tcBorders>
              <w:top w:val="single" w:sz="4" w:space="0" w:color="auto"/>
              <w:left w:val="single" w:sz="4" w:space="0" w:color="auto"/>
              <w:bottom w:val="single" w:sz="4" w:space="0" w:color="auto"/>
              <w:right w:val="single" w:sz="4" w:space="0" w:color="auto"/>
            </w:tcBorders>
          </w:tcPr>
          <w:p w:rsidR="005E00F9" w:rsidRDefault="005E00F9">
            <w:pPr>
              <w:jc w:val="center"/>
              <w:rPr>
                <w:rFonts w:ascii="Times New Roman" w:hAnsi="Times New Roman" w:cs="Times New Roman"/>
                <w:lang w:val="kk-KZ"/>
              </w:rPr>
            </w:pPr>
          </w:p>
        </w:tc>
        <w:tc>
          <w:tcPr>
            <w:tcW w:w="941" w:type="pct"/>
            <w:tcBorders>
              <w:top w:val="single" w:sz="4" w:space="0" w:color="auto"/>
              <w:left w:val="single" w:sz="4" w:space="0" w:color="auto"/>
              <w:bottom w:val="single" w:sz="4" w:space="0" w:color="auto"/>
              <w:right w:val="single" w:sz="4" w:space="0" w:color="auto"/>
            </w:tcBorders>
          </w:tcPr>
          <w:p w:rsidR="005E00F9" w:rsidRDefault="00ED1BAC">
            <w:pPr>
              <w:jc w:val="center"/>
              <w:rPr>
                <w:rFonts w:ascii="Times New Roman" w:hAnsi="Times New Roman" w:cs="Times New Roman"/>
                <w:caps/>
                <w:lang w:val="kk-KZ"/>
              </w:rPr>
            </w:pPr>
            <w:r>
              <w:rPr>
                <w:rFonts w:ascii="Times New Roman" w:hAnsi="Times New Roman" w:cs="Times New Roman"/>
                <w:caps/>
                <w:lang w:val="kk-KZ"/>
              </w:rPr>
              <w:t>30</w:t>
            </w:r>
          </w:p>
        </w:tc>
      </w:tr>
      <w:tr w:rsidR="005E00F9" w:rsidRPr="00796A89" w:rsidTr="00BE737E">
        <w:trPr>
          <w:trHeight w:val="435"/>
        </w:trPr>
        <w:tc>
          <w:tcPr>
            <w:tcW w:w="0" w:type="auto"/>
            <w:vMerge/>
            <w:tcBorders>
              <w:left w:val="single" w:sz="4" w:space="0" w:color="auto"/>
              <w:right w:val="single" w:sz="4" w:space="0" w:color="auto"/>
            </w:tcBorders>
            <w:vAlign w:val="center"/>
            <w:hideMark/>
          </w:tcPr>
          <w:p w:rsidR="005E00F9" w:rsidRDefault="005E00F9">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5E00F9" w:rsidRDefault="005E00F9">
            <w:pPr>
              <w:rPr>
                <w:rFonts w:ascii="Times New Roman" w:hAnsi="Times New Roman" w:cs="Times New Roman"/>
                <w:b/>
                <w:lang w:val="kk-KZ"/>
              </w:rPr>
            </w:pPr>
            <w:r>
              <w:rPr>
                <w:rFonts w:ascii="Times New Roman" w:hAnsi="Times New Roman" w:cs="Times New Roman"/>
                <w:b/>
                <w:lang w:val="kk-KZ"/>
              </w:rPr>
              <w:t xml:space="preserve">1 Аралық бақылау </w:t>
            </w:r>
          </w:p>
        </w:tc>
        <w:tc>
          <w:tcPr>
            <w:tcW w:w="525" w:type="pct"/>
            <w:tcBorders>
              <w:top w:val="single" w:sz="4" w:space="0" w:color="auto"/>
              <w:left w:val="single" w:sz="4" w:space="0" w:color="auto"/>
              <w:bottom w:val="single" w:sz="4" w:space="0" w:color="auto"/>
              <w:right w:val="single" w:sz="4" w:space="0" w:color="auto"/>
            </w:tcBorders>
          </w:tcPr>
          <w:p w:rsidR="005E00F9" w:rsidRDefault="005E00F9">
            <w:pPr>
              <w:jc w:val="center"/>
              <w:rPr>
                <w:rFonts w:ascii="Times New Roman" w:hAnsi="Times New Roman" w:cs="Times New Roman"/>
                <w:lang w:val="kk-KZ"/>
              </w:rPr>
            </w:pPr>
          </w:p>
        </w:tc>
        <w:tc>
          <w:tcPr>
            <w:tcW w:w="941" w:type="pct"/>
            <w:tcBorders>
              <w:top w:val="single" w:sz="4" w:space="0" w:color="auto"/>
              <w:left w:val="single" w:sz="4" w:space="0" w:color="auto"/>
              <w:bottom w:val="single" w:sz="4" w:space="0" w:color="auto"/>
              <w:right w:val="single" w:sz="4" w:space="0" w:color="auto"/>
            </w:tcBorders>
            <w:hideMark/>
          </w:tcPr>
          <w:p w:rsidR="005E00F9" w:rsidRDefault="00ED1BAC" w:rsidP="005E00F9">
            <w:pPr>
              <w:jc w:val="center"/>
              <w:rPr>
                <w:rFonts w:ascii="Times New Roman" w:hAnsi="Times New Roman" w:cs="Times New Roman"/>
                <w:b/>
                <w:caps/>
                <w:lang w:val="kk-KZ"/>
              </w:rPr>
            </w:pPr>
            <w:r>
              <w:rPr>
                <w:rFonts w:ascii="Times New Roman" w:hAnsi="Times New Roman" w:cs="Times New Roman"/>
                <w:b/>
                <w:caps/>
                <w:lang w:val="kk-KZ"/>
              </w:rPr>
              <w:t>100</w:t>
            </w:r>
            <w:r w:rsidR="005E00F9" w:rsidRPr="00796A89">
              <w:rPr>
                <w:rFonts w:ascii="Times New Roman" w:hAnsi="Times New Roman" w:cs="Times New Roman"/>
                <w:b/>
                <w:caps/>
                <w:lang w:val="kk-KZ"/>
              </w:rPr>
              <w:t xml:space="preserve">  </w:t>
            </w:r>
          </w:p>
        </w:tc>
      </w:tr>
      <w:tr w:rsidR="005E00F9" w:rsidRPr="00796A89" w:rsidTr="00BE737E">
        <w:trPr>
          <w:trHeight w:val="540"/>
        </w:trPr>
        <w:tc>
          <w:tcPr>
            <w:tcW w:w="0" w:type="auto"/>
            <w:vMerge/>
            <w:tcBorders>
              <w:left w:val="single" w:sz="4" w:space="0" w:color="auto"/>
              <w:bottom w:val="single" w:sz="4" w:space="0" w:color="auto"/>
              <w:right w:val="single" w:sz="4" w:space="0" w:color="auto"/>
            </w:tcBorders>
            <w:vAlign w:val="center"/>
            <w:hideMark/>
          </w:tcPr>
          <w:p w:rsidR="005E00F9" w:rsidRDefault="005E00F9">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5E00F9" w:rsidRDefault="005E00F9" w:rsidP="005E00F9">
            <w:pPr>
              <w:rPr>
                <w:rFonts w:ascii="Times New Roman" w:hAnsi="Times New Roman" w:cs="Times New Roman"/>
                <w:b/>
                <w:lang w:val="kk-KZ"/>
              </w:rPr>
            </w:pPr>
            <w:r>
              <w:rPr>
                <w:rFonts w:ascii="Times New Roman" w:hAnsi="Times New Roman" w:cs="Times New Roman"/>
                <w:b/>
                <w:lang w:val="kk-KZ"/>
              </w:rPr>
              <w:t>Аралық бақылау (</w:t>
            </w:r>
            <w:r>
              <w:rPr>
                <w:rFonts w:ascii="Times New Roman" w:hAnsi="Times New Roman" w:cs="Times New Roman"/>
                <w:b/>
                <w:lang w:val="en-US"/>
              </w:rPr>
              <w:t>Midterm</w:t>
            </w:r>
            <w:r>
              <w:rPr>
                <w:rFonts w:ascii="Times New Roman" w:hAnsi="Times New Roman" w:cs="Times New Roman"/>
                <w:b/>
                <w:lang w:val="kk-KZ"/>
              </w:rPr>
              <w:t>)</w:t>
            </w:r>
          </w:p>
        </w:tc>
        <w:tc>
          <w:tcPr>
            <w:tcW w:w="525" w:type="pct"/>
            <w:tcBorders>
              <w:top w:val="single" w:sz="4" w:space="0" w:color="auto"/>
              <w:left w:val="single" w:sz="4" w:space="0" w:color="auto"/>
              <w:bottom w:val="single" w:sz="4" w:space="0" w:color="auto"/>
              <w:right w:val="single" w:sz="4" w:space="0" w:color="auto"/>
            </w:tcBorders>
          </w:tcPr>
          <w:p w:rsidR="005E00F9" w:rsidRDefault="005E00F9">
            <w:pPr>
              <w:jc w:val="center"/>
              <w:rPr>
                <w:rFonts w:ascii="Times New Roman" w:hAnsi="Times New Roman" w:cs="Times New Roman"/>
                <w:lang w:val="kk-KZ"/>
              </w:rPr>
            </w:pPr>
          </w:p>
        </w:tc>
        <w:tc>
          <w:tcPr>
            <w:tcW w:w="941" w:type="pct"/>
            <w:tcBorders>
              <w:top w:val="single" w:sz="4" w:space="0" w:color="auto"/>
              <w:left w:val="single" w:sz="4" w:space="0" w:color="auto"/>
              <w:bottom w:val="single" w:sz="4" w:space="0" w:color="auto"/>
              <w:right w:val="single" w:sz="4" w:space="0" w:color="auto"/>
            </w:tcBorders>
            <w:hideMark/>
          </w:tcPr>
          <w:p w:rsidR="005E00F9" w:rsidRDefault="005E00F9" w:rsidP="00796A89">
            <w:pPr>
              <w:jc w:val="center"/>
              <w:rPr>
                <w:rFonts w:ascii="Times New Roman" w:hAnsi="Times New Roman" w:cs="Times New Roman"/>
                <w:b/>
                <w:caps/>
                <w:lang w:val="kk-KZ"/>
              </w:rPr>
            </w:pPr>
            <w:r>
              <w:rPr>
                <w:rFonts w:ascii="Times New Roman" w:hAnsi="Times New Roman" w:cs="Times New Roman"/>
                <w:b/>
                <w:caps/>
                <w:lang w:val="kk-KZ"/>
              </w:rPr>
              <w:t>10</w:t>
            </w:r>
          </w:p>
        </w:tc>
      </w:tr>
      <w:tr w:rsidR="0030784B" w:rsidRPr="00796A89" w:rsidTr="0030784B">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30784B" w:rsidRPr="00994639" w:rsidRDefault="00994639">
            <w:pPr>
              <w:jc w:val="center"/>
              <w:rPr>
                <w:rFonts w:ascii="Times New Roman" w:hAnsi="Times New Roman" w:cs="Times New Roman"/>
                <w:b/>
                <w:caps/>
                <w:lang w:val="kk-KZ"/>
              </w:rPr>
            </w:pPr>
            <w:r w:rsidRPr="00994639">
              <w:rPr>
                <w:rFonts w:ascii="Times New Roman" w:hAnsi="Times New Roman" w:cs="Times New Roman"/>
                <w:b/>
                <w:caps/>
                <w:lang w:val="kk-KZ"/>
              </w:rPr>
              <w:t>2 модуль ҚР және шет елдердің ҚІЖҚ Ерекше бөлімі</w:t>
            </w:r>
          </w:p>
        </w:tc>
      </w:tr>
      <w:tr w:rsidR="0030784B" w:rsidTr="00BE737E">
        <w:tc>
          <w:tcPr>
            <w:tcW w:w="578" w:type="pct"/>
            <w:vMerge w:val="restar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8</w:t>
            </w: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pPr>
              <w:rPr>
                <w:rFonts w:ascii="Times New Roman" w:hAnsi="Times New Roman" w:cs="Times New Roman"/>
                <w:lang w:val="kk-KZ"/>
              </w:rPr>
            </w:pPr>
            <w:r>
              <w:rPr>
                <w:rFonts w:ascii="Times New Roman" w:hAnsi="Times New Roman" w:cs="Times New Roman"/>
                <w:lang w:val="kk-KZ"/>
              </w:rPr>
              <w:t>8 дәріс.</w:t>
            </w:r>
            <w:r>
              <w:rPr>
                <w:rFonts w:ascii="Times New Roman" w:hAnsi="Times New Roman" w:cs="Times New Roman"/>
                <w:lang w:val="kk-KZ" w:eastAsia="en-US"/>
              </w:rPr>
              <w:t xml:space="preserve"> Тергеу әрекеттерінің түсінігі мен жүйесі.</w:t>
            </w:r>
            <w:r>
              <w:rPr>
                <w:rFonts w:ascii="Times New Roman" w:hAnsi="Times New Roman" w:cs="Times New Roman"/>
                <w:lang w:val="kk-KZ"/>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30784B" w:rsidRDefault="00C436FF">
            <w:pPr>
              <w:jc w:val="center"/>
              <w:rPr>
                <w:rFonts w:ascii="Times New Roman" w:hAnsi="Times New Roman" w:cs="Times New Roman"/>
                <w:caps/>
                <w:lang w:val="kk-KZ"/>
              </w:rPr>
            </w:pPr>
            <w:r>
              <w:rPr>
                <w:rFonts w:ascii="Times New Roman" w:hAnsi="Times New Roman" w:cs="Times New Roman"/>
                <w:caps/>
                <w:lang w:val="kk-KZ"/>
              </w:rPr>
              <w:t>2+2</w:t>
            </w:r>
          </w:p>
        </w:tc>
      </w:tr>
      <w:tr w:rsidR="0030784B" w:rsidTr="00BE737E">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pPr>
              <w:rPr>
                <w:rFonts w:ascii="Times New Roman" w:hAnsi="Times New Roman" w:cs="Times New Roman"/>
                <w:lang w:val="kk-KZ"/>
              </w:rPr>
            </w:pPr>
            <w:r>
              <w:rPr>
                <w:rFonts w:ascii="Times New Roman" w:hAnsi="Times New Roman" w:cs="Times New Roman"/>
                <w:lang w:val="kk-KZ"/>
              </w:rPr>
              <w:t>8 практикалық сабақ</w:t>
            </w:r>
            <w:r w:rsidR="008272B9">
              <w:rPr>
                <w:rFonts w:ascii="Times New Roman" w:hAnsi="Times New Roman" w:cs="Times New Roman"/>
                <w:lang w:val="kk-KZ"/>
              </w:rPr>
              <w:t>.</w:t>
            </w:r>
            <w:r w:rsidR="008272B9" w:rsidRPr="005145A6">
              <w:rPr>
                <w:rFonts w:ascii="Times New Roman" w:hAnsi="Times New Roman" w:cs="Times New Roman"/>
                <w:snapToGrid w:val="0"/>
                <w:sz w:val="24"/>
                <w:szCs w:val="24"/>
                <w:lang w:val="kk-KZ"/>
              </w:rPr>
              <w:t xml:space="preserve"> Тергеу әрекетерінің түсінігі мен жүйесі.</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FA554E">
            <w:pPr>
              <w:jc w:val="center"/>
              <w:rPr>
                <w:rFonts w:ascii="Times New Roman" w:hAnsi="Times New Roman" w:cs="Times New Roman"/>
                <w:caps/>
                <w:lang w:val="kk-KZ"/>
              </w:rPr>
            </w:pPr>
            <w:r>
              <w:rPr>
                <w:rFonts w:ascii="Times New Roman" w:hAnsi="Times New Roman" w:cs="Times New Roman"/>
                <w:caps/>
                <w:lang w:val="kk-KZ"/>
              </w:rPr>
              <w:t>5</w:t>
            </w:r>
          </w:p>
        </w:tc>
      </w:tr>
      <w:tr w:rsidR="0030784B" w:rsidRPr="005E00F9" w:rsidTr="00BE737E">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30784B" w:rsidRDefault="001E450C">
            <w:pPr>
              <w:rPr>
                <w:rFonts w:ascii="Times New Roman" w:hAnsi="Times New Roman" w:cs="Times New Roman"/>
                <w:lang w:val="kk-KZ"/>
              </w:rPr>
            </w:pPr>
            <w:r>
              <w:rPr>
                <w:rFonts w:ascii="Times New Roman" w:hAnsi="Times New Roman" w:cs="Times New Roman"/>
                <w:lang w:val="kk-KZ"/>
              </w:rPr>
              <w:t>СОӨЖ 8.</w:t>
            </w:r>
            <w:r w:rsidR="005E00F9">
              <w:rPr>
                <w:rFonts w:ascii="Times New Roman" w:hAnsi="Times New Roman" w:cs="Times New Roman"/>
                <w:lang w:val="kk-KZ"/>
              </w:rPr>
              <w:t xml:space="preserve"> Жауап алу, қарау, тінту, алу тергеу әрекеттерінің сипаттамасы.</w:t>
            </w:r>
          </w:p>
        </w:tc>
        <w:tc>
          <w:tcPr>
            <w:tcW w:w="525"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caps/>
                <w:lang w:val="kk-KZ"/>
              </w:rPr>
            </w:pPr>
            <w:r>
              <w:rPr>
                <w:rFonts w:ascii="Times New Roman" w:hAnsi="Times New Roman" w:cs="Times New Roman"/>
                <w:caps/>
                <w:lang w:val="kk-KZ"/>
              </w:rPr>
              <w:t>2</w:t>
            </w:r>
          </w:p>
        </w:tc>
      </w:tr>
      <w:tr w:rsidR="001E450C" w:rsidTr="00BE737E">
        <w:tc>
          <w:tcPr>
            <w:tcW w:w="578" w:type="pct"/>
            <w:vMerge w:val="restart"/>
            <w:tcBorders>
              <w:top w:val="single" w:sz="4" w:space="0" w:color="auto"/>
              <w:left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9</w:t>
            </w:r>
          </w:p>
        </w:tc>
        <w:tc>
          <w:tcPr>
            <w:tcW w:w="2955" w:type="pct"/>
            <w:gridSpan w:val="2"/>
            <w:tcBorders>
              <w:top w:val="single" w:sz="4" w:space="0" w:color="auto"/>
              <w:left w:val="single" w:sz="4" w:space="0" w:color="auto"/>
              <w:bottom w:val="single" w:sz="4" w:space="0" w:color="auto"/>
              <w:right w:val="single" w:sz="4" w:space="0" w:color="auto"/>
            </w:tcBorders>
            <w:hideMark/>
          </w:tcPr>
          <w:p w:rsidR="001E450C" w:rsidRDefault="001E450C">
            <w:pPr>
              <w:rPr>
                <w:rFonts w:ascii="Times New Roman" w:hAnsi="Times New Roman" w:cs="Times New Roman"/>
                <w:b/>
                <w:lang w:val="kk-KZ"/>
              </w:rPr>
            </w:pPr>
            <w:r>
              <w:rPr>
                <w:rFonts w:ascii="Times New Roman" w:hAnsi="Times New Roman" w:cs="Times New Roman"/>
                <w:lang w:val="kk-KZ"/>
              </w:rPr>
              <w:t>9 дәріс.</w:t>
            </w:r>
            <w:r>
              <w:rPr>
                <w:rFonts w:ascii="Times New Roman" w:hAnsi="Times New Roman" w:cs="Times New Roman"/>
                <w:lang w:val="kk-KZ" w:eastAsia="en-US"/>
              </w:rPr>
              <w:t xml:space="preserve"> Тергеу әрекеттерінің түрлері.</w:t>
            </w:r>
            <w:r>
              <w:rPr>
                <w:rFonts w:ascii="Times New Roman" w:hAnsi="Times New Roman" w:cs="Times New Roman"/>
                <w:lang w:val="kk-KZ"/>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1E450C" w:rsidRDefault="00ED1BAC" w:rsidP="00A316D0">
            <w:pPr>
              <w:jc w:val="center"/>
              <w:rPr>
                <w:rFonts w:ascii="Times New Roman" w:hAnsi="Times New Roman" w:cs="Times New Roman"/>
                <w:caps/>
                <w:lang w:val="kk-KZ"/>
              </w:rPr>
            </w:pPr>
            <w:r>
              <w:rPr>
                <w:rFonts w:ascii="Times New Roman" w:hAnsi="Times New Roman" w:cs="Times New Roman"/>
                <w:caps/>
                <w:lang w:val="kk-KZ"/>
              </w:rPr>
              <w:t>-</w:t>
            </w:r>
          </w:p>
        </w:tc>
      </w:tr>
      <w:tr w:rsidR="001E450C" w:rsidTr="00BE737E">
        <w:tc>
          <w:tcPr>
            <w:tcW w:w="0" w:type="auto"/>
            <w:vMerge/>
            <w:tcBorders>
              <w:left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E450C" w:rsidRDefault="001E450C" w:rsidP="008272B9">
            <w:pPr>
              <w:rPr>
                <w:rFonts w:ascii="Times New Roman" w:hAnsi="Times New Roman" w:cs="Times New Roman"/>
                <w:b/>
                <w:lang w:val="kk-KZ"/>
              </w:rPr>
            </w:pPr>
            <w:r>
              <w:rPr>
                <w:rFonts w:ascii="Times New Roman" w:hAnsi="Times New Roman" w:cs="Times New Roman"/>
                <w:lang w:val="kk-KZ"/>
              </w:rPr>
              <w:t>9 практикалық сабақ.</w:t>
            </w:r>
            <w:r w:rsidRPr="005145A6">
              <w:rPr>
                <w:rFonts w:ascii="Times New Roman" w:hAnsi="Times New Roman" w:cs="Times New Roman"/>
                <w:snapToGrid w:val="0"/>
                <w:sz w:val="24"/>
                <w:szCs w:val="24"/>
                <w:lang w:val="kk-KZ"/>
              </w:rPr>
              <w:t xml:space="preserve"> Тергеу әрекетерінің тү</w:t>
            </w:r>
            <w:r>
              <w:rPr>
                <w:rFonts w:ascii="Times New Roman" w:hAnsi="Times New Roman" w:cs="Times New Roman"/>
                <w:snapToGrid w:val="0"/>
                <w:sz w:val="24"/>
                <w:szCs w:val="24"/>
                <w:lang w:val="kk-KZ"/>
              </w:rPr>
              <w:t>рлері</w:t>
            </w:r>
            <w:r w:rsidRPr="005145A6">
              <w:rPr>
                <w:rFonts w:ascii="Times New Roman" w:hAnsi="Times New Roman" w:cs="Times New Roman"/>
                <w:snapToGrid w:val="0"/>
                <w:sz w:val="24"/>
                <w:szCs w:val="24"/>
                <w:lang w:val="kk-KZ"/>
              </w:rPr>
              <w:t>.</w:t>
            </w:r>
          </w:p>
        </w:tc>
        <w:tc>
          <w:tcPr>
            <w:tcW w:w="525" w:type="pct"/>
            <w:tcBorders>
              <w:top w:val="single" w:sz="4" w:space="0" w:color="auto"/>
              <w:left w:val="single" w:sz="4" w:space="0" w:color="auto"/>
              <w:bottom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1E450C" w:rsidRDefault="00ED1BAC" w:rsidP="00A316D0">
            <w:pPr>
              <w:jc w:val="center"/>
              <w:rPr>
                <w:rFonts w:ascii="Times New Roman" w:hAnsi="Times New Roman" w:cs="Times New Roman"/>
                <w:caps/>
                <w:lang w:val="kk-KZ"/>
              </w:rPr>
            </w:pPr>
            <w:r>
              <w:rPr>
                <w:rFonts w:ascii="Times New Roman" w:hAnsi="Times New Roman" w:cs="Times New Roman"/>
                <w:caps/>
                <w:lang w:val="kk-KZ"/>
              </w:rPr>
              <w:t>6</w:t>
            </w:r>
          </w:p>
        </w:tc>
      </w:tr>
      <w:tr w:rsidR="001E450C" w:rsidRPr="005E00F9" w:rsidTr="00BE737E">
        <w:trPr>
          <w:trHeight w:val="525"/>
        </w:trPr>
        <w:tc>
          <w:tcPr>
            <w:tcW w:w="0" w:type="auto"/>
            <w:vMerge/>
            <w:tcBorders>
              <w:left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1E450C" w:rsidRDefault="001E450C" w:rsidP="001E450C">
            <w:pPr>
              <w:rPr>
                <w:rFonts w:ascii="Times New Roman" w:hAnsi="Times New Roman" w:cs="Times New Roman"/>
                <w:lang w:val="kk-KZ"/>
              </w:rPr>
            </w:pPr>
            <w:r>
              <w:rPr>
                <w:rFonts w:ascii="Times New Roman" w:hAnsi="Times New Roman" w:cs="Times New Roman"/>
                <w:lang w:val="kk-KZ"/>
              </w:rPr>
              <w:t>СОӨЖ 9.</w:t>
            </w:r>
            <w:r w:rsidR="005E00F9">
              <w:rPr>
                <w:rFonts w:ascii="Times New Roman" w:hAnsi="Times New Roman" w:cs="Times New Roman"/>
                <w:lang w:val="kk-KZ"/>
              </w:rPr>
              <w:t xml:space="preserve"> Беттестіру, мәйітті қарау, эксгумация, жасырын тергеу әрекеттерінің сипаттамасы  </w:t>
            </w:r>
          </w:p>
        </w:tc>
        <w:tc>
          <w:tcPr>
            <w:tcW w:w="525"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caps/>
                <w:lang w:val="kk-KZ"/>
              </w:rPr>
            </w:pPr>
            <w:r>
              <w:rPr>
                <w:rFonts w:ascii="Times New Roman" w:hAnsi="Times New Roman" w:cs="Times New Roman"/>
                <w:caps/>
                <w:lang w:val="kk-KZ"/>
              </w:rPr>
              <w:t>2</w:t>
            </w:r>
          </w:p>
        </w:tc>
      </w:tr>
      <w:tr w:rsidR="001E450C" w:rsidRPr="005E00F9" w:rsidTr="00BE737E">
        <w:trPr>
          <w:trHeight w:val="442"/>
        </w:trPr>
        <w:tc>
          <w:tcPr>
            <w:tcW w:w="0" w:type="auto"/>
            <w:vMerge/>
            <w:tcBorders>
              <w:left w:val="single" w:sz="4" w:space="0" w:color="auto"/>
              <w:bottom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1E450C" w:rsidRDefault="001E450C" w:rsidP="001E450C">
            <w:pPr>
              <w:rPr>
                <w:rFonts w:ascii="Times New Roman" w:hAnsi="Times New Roman" w:cs="Times New Roman"/>
                <w:lang w:val="kk-KZ"/>
              </w:rPr>
            </w:pPr>
            <w:r>
              <w:rPr>
                <w:rFonts w:ascii="Times New Roman" w:hAnsi="Times New Roman" w:cs="Times New Roman"/>
                <w:lang w:val="kk-KZ"/>
              </w:rPr>
              <w:t>СӨЖ 3.</w:t>
            </w:r>
            <w:r w:rsidR="005E00F9">
              <w:rPr>
                <w:rFonts w:ascii="Times New Roman" w:hAnsi="Times New Roman" w:cs="Times New Roman"/>
                <w:lang w:val="kk-KZ"/>
              </w:rPr>
              <w:t xml:space="preserve"> Тергеу әрекеттерін орындау кезіндегі қатысушылардың құқықтары бойынша прзентация.</w:t>
            </w:r>
          </w:p>
        </w:tc>
        <w:tc>
          <w:tcPr>
            <w:tcW w:w="525"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caps/>
                <w:lang w:val="kk-KZ"/>
              </w:rPr>
            </w:pPr>
            <w:r>
              <w:rPr>
                <w:rFonts w:ascii="Times New Roman" w:hAnsi="Times New Roman" w:cs="Times New Roman"/>
                <w:caps/>
                <w:lang w:val="kk-KZ"/>
              </w:rPr>
              <w:t>8</w:t>
            </w:r>
          </w:p>
        </w:tc>
      </w:tr>
      <w:tr w:rsidR="0030784B" w:rsidRPr="008B274B" w:rsidTr="00BE737E">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10</w:t>
            </w:r>
          </w:p>
        </w:tc>
        <w:tc>
          <w:tcPr>
            <w:tcW w:w="2955" w:type="pct"/>
            <w:gridSpan w:val="2"/>
            <w:tcBorders>
              <w:top w:val="single" w:sz="4" w:space="0" w:color="auto"/>
              <w:left w:val="single" w:sz="4" w:space="0" w:color="auto"/>
              <w:bottom w:val="single" w:sz="4" w:space="0" w:color="auto"/>
              <w:right w:val="single" w:sz="4" w:space="0" w:color="auto"/>
            </w:tcBorders>
          </w:tcPr>
          <w:p w:rsidR="0030784B" w:rsidRDefault="0030784B" w:rsidP="008B274B">
            <w:pPr>
              <w:spacing w:after="0"/>
              <w:contextualSpacing/>
              <w:jc w:val="both"/>
              <w:rPr>
                <w:rFonts w:ascii="Times New Roman" w:hAnsi="Times New Roman" w:cs="Times New Roman"/>
                <w:lang w:val="kk-KZ"/>
              </w:rPr>
            </w:pPr>
            <w:r>
              <w:rPr>
                <w:rFonts w:ascii="Times New Roman" w:hAnsi="Times New Roman" w:cs="Times New Roman"/>
                <w:lang w:val="kk-KZ"/>
              </w:rPr>
              <w:t>10 дәріс.</w:t>
            </w:r>
            <w:r>
              <w:rPr>
                <w:rFonts w:ascii="Times New Roman" w:hAnsi="Times New Roman" w:cs="Times New Roman"/>
                <w:lang w:val="kk-KZ" w:eastAsia="en-US"/>
              </w:rPr>
              <w:t xml:space="preserve"> </w:t>
            </w:r>
            <w:r w:rsidR="00A3588D">
              <w:rPr>
                <w:rFonts w:ascii="Times New Roman" w:hAnsi="Times New Roman" w:cs="Times New Roman"/>
                <w:lang w:val="kk-KZ" w:eastAsia="en-US"/>
              </w:rPr>
              <w:t>Қ</w:t>
            </w:r>
            <w:r>
              <w:rPr>
                <w:rFonts w:ascii="Times New Roman" w:hAnsi="Times New Roman" w:cs="Times New Roman"/>
                <w:lang w:val="kk-KZ" w:eastAsia="en-US"/>
              </w:rPr>
              <w:t>ылмыстық іс жүргізу құқығындағы</w:t>
            </w:r>
            <w:r w:rsidR="00C436FF">
              <w:rPr>
                <w:rFonts w:ascii="Times New Roman" w:hAnsi="Times New Roman" w:cs="Times New Roman"/>
                <w:lang w:val="kk-KZ" w:eastAsia="en-US"/>
              </w:rPr>
              <w:t xml:space="preserve"> алдына ала тергеуді аяқтау,</w:t>
            </w:r>
            <w:r>
              <w:rPr>
                <w:rFonts w:ascii="Times New Roman" w:hAnsi="Times New Roman" w:cs="Times New Roman"/>
                <w:lang w:val="kk-KZ" w:eastAsia="en-US"/>
              </w:rPr>
              <w:t xml:space="preserve"> айыптау </w:t>
            </w:r>
            <w:r w:rsidR="00C436FF">
              <w:rPr>
                <w:rFonts w:ascii="Times New Roman" w:hAnsi="Times New Roman" w:cs="Times New Roman"/>
                <w:lang w:val="kk-KZ" w:eastAsia="en-US"/>
              </w:rPr>
              <w:t>актісі</w:t>
            </w:r>
            <w:r w:rsidR="008B274B">
              <w:rPr>
                <w:rFonts w:ascii="Times New Roman" w:hAnsi="Times New Roman" w:cs="Times New Roman"/>
                <w:lang w:val="kk-KZ" w:eastAsia="en-US"/>
              </w:rPr>
              <w:t>.</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30784B" w:rsidRDefault="007E37FB">
            <w:pPr>
              <w:jc w:val="center"/>
              <w:rPr>
                <w:rFonts w:ascii="Times New Roman" w:hAnsi="Times New Roman" w:cs="Times New Roman"/>
                <w:caps/>
                <w:lang w:val="kk-KZ"/>
              </w:rPr>
            </w:pPr>
            <w:r>
              <w:rPr>
                <w:rFonts w:ascii="Times New Roman" w:hAnsi="Times New Roman" w:cs="Times New Roman"/>
                <w:caps/>
                <w:lang w:val="kk-KZ"/>
              </w:rPr>
              <w:t>-</w:t>
            </w:r>
          </w:p>
        </w:tc>
      </w:tr>
      <w:tr w:rsidR="0030784B" w:rsidRPr="008B274B" w:rsidTr="00BE737E">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8B274B">
            <w:pPr>
              <w:rPr>
                <w:rFonts w:ascii="Times New Roman" w:hAnsi="Times New Roman" w:cs="Times New Roman"/>
                <w:lang w:val="kk-KZ"/>
              </w:rPr>
            </w:pPr>
            <w:r>
              <w:rPr>
                <w:rFonts w:ascii="Times New Roman" w:hAnsi="Times New Roman" w:cs="Times New Roman"/>
                <w:lang w:val="kk-KZ"/>
              </w:rPr>
              <w:t>10 практикалық сабақ</w:t>
            </w:r>
            <w:r w:rsidR="008272B9">
              <w:rPr>
                <w:rFonts w:ascii="Times New Roman" w:hAnsi="Times New Roman" w:cs="Times New Roman"/>
                <w:lang w:val="kk-KZ"/>
              </w:rPr>
              <w:t>.</w:t>
            </w:r>
            <w:r w:rsidR="00A3588D" w:rsidRPr="005145A6">
              <w:rPr>
                <w:rFonts w:ascii="Times New Roman" w:hAnsi="Times New Roman" w:cs="Times New Roman"/>
                <w:snapToGrid w:val="0"/>
                <w:sz w:val="24"/>
                <w:szCs w:val="24"/>
                <w:lang w:val="kk-KZ"/>
              </w:rPr>
              <w:t xml:space="preserve"> </w:t>
            </w:r>
            <w:r w:rsidR="008B274B">
              <w:rPr>
                <w:rFonts w:ascii="Times New Roman" w:hAnsi="Times New Roman" w:cs="Times New Roman"/>
                <w:snapToGrid w:val="0"/>
                <w:sz w:val="24"/>
                <w:szCs w:val="24"/>
                <w:lang w:val="kk-KZ"/>
              </w:rPr>
              <w:t xml:space="preserve">Алдын ала тергеуді аяқтау және </w:t>
            </w:r>
            <w:r w:rsidR="00A3588D" w:rsidRPr="005145A6">
              <w:rPr>
                <w:rFonts w:ascii="Times New Roman" w:hAnsi="Times New Roman" w:cs="Times New Roman"/>
                <w:snapToGrid w:val="0"/>
                <w:sz w:val="24"/>
                <w:szCs w:val="24"/>
                <w:lang w:val="kk-KZ"/>
              </w:rPr>
              <w:t xml:space="preserve">айыптау </w:t>
            </w:r>
            <w:r w:rsidR="00A3588D">
              <w:rPr>
                <w:rFonts w:ascii="Times New Roman" w:hAnsi="Times New Roman" w:cs="Times New Roman"/>
                <w:snapToGrid w:val="0"/>
                <w:sz w:val="24"/>
                <w:szCs w:val="24"/>
                <w:lang w:val="kk-KZ"/>
              </w:rPr>
              <w:t>актісі</w:t>
            </w:r>
            <w:r w:rsidR="008B274B">
              <w:rPr>
                <w:rFonts w:ascii="Times New Roman" w:hAnsi="Times New Roman" w:cs="Times New Roman"/>
                <w:snapToGrid w:val="0"/>
                <w:sz w:val="24"/>
                <w:szCs w:val="24"/>
                <w:lang w:val="kk-KZ"/>
              </w:rPr>
              <w:t>н толтыру.</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7E37FB">
            <w:pPr>
              <w:jc w:val="center"/>
              <w:rPr>
                <w:rFonts w:ascii="Times New Roman" w:hAnsi="Times New Roman" w:cs="Times New Roman"/>
                <w:caps/>
                <w:lang w:val="kk-KZ"/>
              </w:rPr>
            </w:pPr>
            <w:r>
              <w:rPr>
                <w:rFonts w:ascii="Times New Roman" w:hAnsi="Times New Roman" w:cs="Times New Roman"/>
                <w:caps/>
                <w:lang w:val="kk-KZ"/>
              </w:rPr>
              <w:t>6</w:t>
            </w:r>
          </w:p>
        </w:tc>
      </w:tr>
      <w:tr w:rsidR="0030784B" w:rsidTr="00BE737E">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902AA0">
            <w:pPr>
              <w:rPr>
                <w:rFonts w:ascii="Times New Roman" w:hAnsi="Times New Roman" w:cs="Times New Roman"/>
                <w:lang w:val="kk-KZ"/>
              </w:rPr>
            </w:pPr>
            <w:r>
              <w:rPr>
                <w:rFonts w:ascii="Times New Roman" w:hAnsi="Times New Roman" w:cs="Times New Roman"/>
                <w:lang w:val="kk-KZ"/>
              </w:rPr>
              <w:t xml:space="preserve"> СОӨЖ</w:t>
            </w:r>
            <w:r w:rsidR="001E450C">
              <w:rPr>
                <w:rFonts w:ascii="Times New Roman" w:hAnsi="Times New Roman" w:cs="Times New Roman"/>
                <w:lang w:val="kk-KZ"/>
              </w:rPr>
              <w:t xml:space="preserve"> 10</w:t>
            </w:r>
            <w:r>
              <w:rPr>
                <w:rFonts w:ascii="Times New Roman" w:hAnsi="Times New Roman" w:cs="Times New Roman"/>
                <w:lang w:val="kk-KZ"/>
              </w:rPr>
              <w:t xml:space="preserve">. </w:t>
            </w:r>
            <w:r w:rsidR="00902AA0">
              <w:rPr>
                <w:rFonts w:ascii="Times New Roman" w:hAnsi="Times New Roman" w:cs="Times New Roman"/>
                <w:lang w:val="kk-KZ"/>
              </w:rPr>
              <w:t>Процессуалдық келісім жасалған істер бойынша өндірістің негізі мен тәртібі</w:t>
            </w:r>
            <w:r>
              <w:rPr>
                <w:rFonts w:ascii="Times New Roman" w:hAnsi="Times New Roman" w:cs="Times New Roman"/>
                <w:lang w:val="kk-KZ"/>
              </w:rPr>
              <w:t xml:space="preserve">. </w:t>
            </w:r>
          </w:p>
        </w:tc>
        <w:tc>
          <w:tcPr>
            <w:tcW w:w="525" w:type="pct"/>
            <w:tcBorders>
              <w:top w:val="single" w:sz="4" w:space="0" w:color="auto"/>
              <w:left w:val="single" w:sz="4" w:space="0" w:color="auto"/>
              <w:bottom w:val="single" w:sz="4" w:space="0" w:color="auto"/>
              <w:right w:val="single" w:sz="4" w:space="0" w:color="auto"/>
            </w:tcBorders>
          </w:tcPr>
          <w:p w:rsidR="0030784B" w:rsidRDefault="007E37F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7E37FB">
            <w:pPr>
              <w:jc w:val="center"/>
              <w:rPr>
                <w:rFonts w:ascii="Times New Roman" w:hAnsi="Times New Roman" w:cs="Times New Roman"/>
                <w:caps/>
                <w:lang w:val="kk-KZ"/>
              </w:rPr>
            </w:pPr>
            <w:r>
              <w:rPr>
                <w:rFonts w:ascii="Times New Roman" w:hAnsi="Times New Roman" w:cs="Times New Roman"/>
                <w:caps/>
                <w:lang w:val="kk-KZ"/>
              </w:rPr>
              <w:t>2</w:t>
            </w:r>
          </w:p>
        </w:tc>
      </w:tr>
      <w:tr w:rsidR="0026428E" w:rsidRPr="0026428E" w:rsidTr="00BE737E">
        <w:trPr>
          <w:trHeight w:val="433"/>
        </w:trPr>
        <w:tc>
          <w:tcPr>
            <w:tcW w:w="0" w:type="auto"/>
            <w:vMerge w:val="restart"/>
            <w:tcBorders>
              <w:top w:val="single" w:sz="4" w:space="0" w:color="auto"/>
              <w:left w:val="single" w:sz="4" w:space="0" w:color="auto"/>
              <w:right w:val="single" w:sz="4" w:space="0" w:color="auto"/>
            </w:tcBorders>
            <w:vAlign w:val="center"/>
            <w:hideMark/>
          </w:tcPr>
          <w:p w:rsidR="0026428E" w:rsidRDefault="0026428E">
            <w:pPr>
              <w:spacing w:after="0" w:line="240" w:lineRule="auto"/>
              <w:rPr>
                <w:rFonts w:ascii="Times New Roman" w:hAnsi="Times New Roman" w:cs="Times New Roman"/>
                <w:lang w:val="kk-KZ"/>
              </w:rPr>
            </w:pPr>
            <w:r>
              <w:rPr>
                <w:rFonts w:ascii="Times New Roman" w:hAnsi="Times New Roman" w:cs="Times New Roman"/>
                <w:lang w:val="kk-KZ"/>
              </w:rPr>
              <w:t>11</w:t>
            </w:r>
          </w:p>
        </w:tc>
        <w:tc>
          <w:tcPr>
            <w:tcW w:w="2955" w:type="pct"/>
            <w:gridSpan w:val="2"/>
            <w:tcBorders>
              <w:top w:val="single" w:sz="4" w:space="0" w:color="auto"/>
              <w:left w:val="single" w:sz="4" w:space="0" w:color="auto"/>
              <w:bottom w:val="single" w:sz="4" w:space="0" w:color="auto"/>
              <w:right w:val="single" w:sz="4" w:space="0" w:color="auto"/>
            </w:tcBorders>
            <w:hideMark/>
          </w:tcPr>
          <w:p w:rsidR="0026428E" w:rsidRDefault="0026428E" w:rsidP="008B274B">
            <w:pPr>
              <w:rPr>
                <w:rFonts w:ascii="Times New Roman" w:hAnsi="Times New Roman" w:cs="Times New Roman"/>
                <w:lang w:val="kk-KZ"/>
              </w:rPr>
            </w:pPr>
            <w:r>
              <w:rPr>
                <w:rFonts w:ascii="Times New Roman" w:hAnsi="Times New Roman" w:cs="Times New Roman"/>
                <w:lang w:val="kk-KZ"/>
              </w:rPr>
              <w:t xml:space="preserve">11 дәріс. </w:t>
            </w:r>
            <w:r w:rsidR="008B274B">
              <w:rPr>
                <w:rFonts w:ascii="Times New Roman" w:hAnsi="Times New Roman" w:cs="Times New Roman"/>
                <w:lang w:val="kk-KZ"/>
              </w:rPr>
              <w:t>Айыптау актісімен келіп түскен істерді прокурордыі қарауы және сот қаруына жолдау.</w:t>
            </w:r>
          </w:p>
        </w:tc>
        <w:tc>
          <w:tcPr>
            <w:tcW w:w="525" w:type="pct"/>
            <w:tcBorders>
              <w:top w:val="single" w:sz="4" w:space="0" w:color="auto"/>
              <w:left w:val="single" w:sz="4" w:space="0" w:color="auto"/>
              <w:bottom w:val="single" w:sz="4" w:space="0" w:color="auto"/>
              <w:right w:val="single" w:sz="4" w:space="0" w:color="auto"/>
            </w:tcBorders>
          </w:tcPr>
          <w:p w:rsidR="0026428E" w:rsidRDefault="00930319">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26428E" w:rsidRPr="00930319" w:rsidRDefault="007E37FB">
            <w:pPr>
              <w:jc w:val="center"/>
              <w:rPr>
                <w:rFonts w:ascii="Times New Roman" w:hAnsi="Times New Roman" w:cs="Times New Roman"/>
                <w:caps/>
              </w:rPr>
            </w:pPr>
            <w:r>
              <w:rPr>
                <w:rFonts w:ascii="Times New Roman" w:hAnsi="Times New Roman" w:cs="Times New Roman"/>
                <w:caps/>
              </w:rPr>
              <w:t>-</w:t>
            </w:r>
          </w:p>
        </w:tc>
      </w:tr>
      <w:tr w:rsidR="0026428E" w:rsidRPr="008B274B" w:rsidTr="00BE737E">
        <w:trPr>
          <w:trHeight w:val="433"/>
        </w:trPr>
        <w:tc>
          <w:tcPr>
            <w:tcW w:w="0" w:type="auto"/>
            <w:vMerge/>
            <w:tcBorders>
              <w:left w:val="single" w:sz="4" w:space="0" w:color="auto"/>
              <w:right w:val="single" w:sz="4" w:space="0" w:color="auto"/>
            </w:tcBorders>
            <w:vAlign w:val="center"/>
            <w:hideMark/>
          </w:tcPr>
          <w:p w:rsidR="0026428E" w:rsidRDefault="0026428E">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26428E" w:rsidRDefault="0026428E" w:rsidP="0009409F">
            <w:pPr>
              <w:rPr>
                <w:rFonts w:ascii="Times New Roman" w:hAnsi="Times New Roman" w:cs="Times New Roman"/>
                <w:lang w:val="kk-KZ"/>
              </w:rPr>
            </w:pPr>
            <w:r>
              <w:rPr>
                <w:rFonts w:ascii="Times New Roman" w:hAnsi="Times New Roman" w:cs="Times New Roman"/>
                <w:lang w:val="kk-KZ"/>
              </w:rPr>
              <w:t>11 практикалық сабақ</w:t>
            </w:r>
            <w:r w:rsidR="004626F9">
              <w:rPr>
                <w:rFonts w:ascii="Times New Roman" w:hAnsi="Times New Roman" w:cs="Times New Roman"/>
                <w:lang w:val="kk-KZ"/>
              </w:rPr>
              <w:t>.</w:t>
            </w:r>
            <w:r w:rsidR="008B274B">
              <w:rPr>
                <w:rFonts w:ascii="Times New Roman" w:hAnsi="Times New Roman" w:cs="Times New Roman"/>
                <w:lang w:val="kk-KZ"/>
              </w:rPr>
              <w:t xml:space="preserve"> Айыптау актісімен келіп түскен істер бойынша прокурорлық қызмет.</w:t>
            </w:r>
            <w:r w:rsidR="004626F9" w:rsidRPr="005145A6">
              <w:rPr>
                <w:rFonts w:ascii="Times New Roman" w:hAnsi="Times New Roman" w:cs="Times New Roman"/>
                <w:snapToGrid w:val="0"/>
                <w:sz w:val="24"/>
                <w:szCs w:val="24"/>
                <w:lang w:val="kk-KZ"/>
              </w:rPr>
              <w:t xml:space="preserve"> </w:t>
            </w:r>
          </w:p>
        </w:tc>
        <w:tc>
          <w:tcPr>
            <w:tcW w:w="525" w:type="pct"/>
            <w:tcBorders>
              <w:top w:val="single" w:sz="4" w:space="0" w:color="auto"/>
              <w:left w:val="single" w:sz="4" w:space="0" w:color="auto"/>
              <w:bottom w:val="single" w:sz="4" w:space="0" w:color="auto"/>
              <w:right w:val="single" w:sz="4" w:space="0" w:color="auto"/>
            </w:tcBorders>
          </w:tcPr>
          <w:p w:rsidR="0026428E" w:rsidRDefault="00930319">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26428E" w:rsidRDefault="007E37FB">
            <w:pPr>
              <w:jc w:val="center"/>
              <w:rPr>
                <w:rFonts w:ascii="Times New Roman" w:hAnsi="Times New Roman" w:cs="Times New Roman"/>
                <w:caps/>
                <w:lang w:val="kk-KZ"/>
              </w:rPr>
            </w:pPr>
            <w:r>
              <w:rPr>
                <w:rFonts w:ascii="Times New Roman" w:hAnsi="Times New Roman" w:cs="Times New Roman"/>
                <w:caps/>
                <w:lang w:val="kk-KZ"/>
              </w:rPr>
              <w:t>6</w:t>
            </w:r>
          </w:p>
        </w:tc>
      </w:tr>
      <w:tr w:rsidR="0026428E" w:rsidRPr="005E00F9" w:rsidTr="00BE737E">
        <w:trPr>
          <w:trHeight w:val="433"/>
        </w:trPr>
        <w:tc>
          <w:tcPr>
            <w:tcW w:w="0" w:type="auto"/>
            <w:vMerge/>
            <w:tcBorders>
              <w:left w:val="single" w:sz="4" w:space="0" w:color="auto"/>
              <w:bottom w:val="single" w:sz="4" w:space="0" w:color="auto"/>
              <w:right w:val="single" w:sz="4" w:space="0" w:color="auto"/>
            </w:tcBorders>
            <w:vAlign w:val="center"/>
            <w:hideMark/>
          </w:tcPr>
          <w:p w:rsidR="0026428E" w:rsidRDefault="0026428E">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26428E" w:rsidRPr="005E00F9" w:rsidRDefault="001E450C" w:rsidP="0026428E">
            <w:pPr>
              <w:rPr>
                <w:rFonts w:ascii="Times New Roman" w:hAnsi="Times New Roman" w:cs="Times New Roman"/>
                <w:lang w:val="kk-KZ"/>
              </w:rPr>
            </w:pPr>
            <w:r>
              <w:rPr>
                <w:rFonts w:ascii="Times New Roman" w:hAnsi="Times New Roman" w:cs="Times New Roman"/>
                <w:lang w:val="kk-KZ"/>
              </w:rPr>
              <w:t>СОӨЖ 11.</w:t>
            </w:r>
            <w:r w:rsidR="005E00F9">
              <w:rPr>
                <w:rFonts w:ascii="Times New Roman" w:hAnsi="Times New Roman" w:cs="Times New Roman"/>
                <w:lang w:val="kk-KZ"/>
              </w:rPr>
              <w:t xml:space="preserve"> Жеке айыптау істері бойынша өндірістің ерекшеліктері 47 тарау.</w:t>
            </w:r>
          </w:p>
        </w:tc>
        <w:tc>
          <w:tcPr>
            <w:tcW w:w="525" w:type="pct"/>
            <w:tcBorders>
              <w:top w:val="single" w:sz="4" w:space="0" w:color="auto"/>
              <w:left w:val="single" w:sz="4" w:space="0" w:color="auto"/>
              <w:bottom w:val="single" w:sz="4" w:space="0" w:color="auto"/>
              <w:right w:val="single" w:sz="4" w:space="0" w:color="auto"/>
            </w:tcBorders>
          </w:tcPr>
          <w:p w:rsidR="0026428E" w:rsidRDefault="007E37F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26428E" w:rsidRDefault="007E37FB">
            <w:pPr>
              <w:jc w:val="center"/>
              <w:rPr>
                <w:rFonts w:ascii="Times New Roman" w:hAnsi="Times New Roman" w:cs="Times New Roman"/>
                <w:caps/>
                <w:lang w:val="kk-KZ"/>
              </w:rPr>
            </w:pPr>
            <w:r>
              <w:rPr>
                <w:rFonts w:ascii="Times New Roman" w:hAnsi="Times New Roman" w:cs="Times New Roman"/>
                <w:caps/>
                <w:lang w:val="kk-KZ"/>
              </w:rPr>
              <w:t>2</w:t>
            </w:r>
          </w:p>
        </w:tc>
      </w:tr>
      <w:tr w:rsidR="0030784B" w:rsidRPr="0026428E" w:rsidTr="00BE737E">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30784B" w:rsidRDefault="0030784B" w:rsidP="0026428E">
            <w:pPr>
              <w:jc w:val="center"/>
              <w:rPr>
                <w:rFonts w:ascii="Times New Roman" w:hAnsi="Times New Roman" w:cs="Times New Roman"/>
                <w:lang w:val="kk-KZ"/>
              </w:rPr>
            </w:pPr>
            <w:r>
              <w:rPr>
                <w:rFonts w:ascii="Times New Roman" w:hAnsi="Times New Roman" w:cs="Times New Roman"/>
                <w:lang w:val="kk-KZ"/>
              </w:rPr>
              <w:t>1</w:t>
            </w:r>
            <w:r w:rsidR="0026428E">
              <w:rPr>
                <w:rFonts w:ascii="Times New Roman" w:hAnsi="Times New Roman" w:cs="Times New Roman"/>
                <w:lang w:val="kk-KZ"/>
              </w:rPr>
              <w:t>2</w:t>
            </w: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8B274B">
            <w:pPr>
              <w:rPr>
                <w:rFonts w:ascii="Times New Roman" w:hAnsi="Times New Roman" w:cs="Times New Roman"/>
                <w:lang w:val="kk-KZ"/>
              </w:rPr>
            </w:pPr>
            <w:r>
              <w:rPr>
                <w:rFonts w:ascii="Times New Roman" w:hAnsi="Times New Roman" w:cs="Times New Roman"/>
                <w:lang w:val="kk-KZ"/>
              </w:rPr>
              <w:t>1</w:t>
            </w:r>
            <w:r w:rsidR="0026428E">
              <w:rPr>
                <w:rFonts w:ascii="Times New Roman" w:hAnsi="Times New Roman" w:cs="Times New Roman"/>
                <w:lang w:val="kk-KZ"/>
              </w:rPr>
              <w:t>2</w:t>
            </w:r>
            <w:r>
              <w:rPr>
                <w:rFonts w:ascii="Times New Roman" w:hAnsi="Times New Roman" w:cs="Times New Roman"/>
                <w:lang w:val="kk-KZ"/>
              </w:rPr>
              <w:t xml:space="preserve"> дәріс.</w:t>
            </w:r>
            <w:r>
              <w:rPr>
                <w:rFonts w:ascii="Times New Roman" w:hAnsi="Times New Roman" w:cs="Times New Roman"/>
                <w:lang w:val="kk-KZ" w:eastAsia="en-US"/>
              </w:rPr>
              <w:t xml:space="preserve"> </w:t>
            </w:r>
            <w:r w:rsidR="008B274B">
              <w:rPr>
                <w:rFonts w:ascii="Times New Roman" w:hAnsi="Times New Roman" w:cs="Times New Roman"/>
                <w:lang w:val="kk-KZ" w:eastAsia="en-US"/>
              </w:rPr>
              <w:t>Басты сот талқылауын тағайындау және сот тергеуі.</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30784B" w:rsidRDefault="006F1278">
            <w:pPr>
              <w:jc w:val="center"/>
              <w:rPr>
                <w:rFonts w:ascii="Times New Roman" w:hAnsi="Times New Roman" w:cs="Times New Roman"/>
                <w:caps/>
                <w:lang w:val="kk-KZ"/>
              </w:rPr>
            </w:pPr>
            <w:r>
              <w:rPr>
                <w:rFonts w:ascii="Times New Roman" w:hAnsi="Times New Roman" w:cs="Times New Roman"/>
                <w:caps/>
                <w:lang w:val="kk-KZ"/>
              </w:rPr>
              <w:t>-</w:t>
            </w:r>
          </w:p>
        </w:tc>
      </w:tr>
      <w:tr w:rsidR="0030784B" w:rsidTr="00BE737E">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26428E" w:rsidP="008B274B">
            <w:pPr>
              <w:widowControl w:val="0"/>
              <w:spacing w:after="0" w:line="240" w:lineRule="auto"/>
              <w:contextualSpacing/>
              <w:jc w:val="both"/>
              <w:rPr>
                <w:rFonts w:ascii="Times New Roman" w:hAnsi="Times New Roman" w:cs="Times New Roman"/>
                <w:lang w:val="kk-KZ"/>
              </w:rPr>
            </w:pPr>
            <w:r>
              <w:rPr>
                <w:rFonts w:ascii="Times New Roman" w:hAnsi="Times New Roman" w:cs="Times New Roman"/>
                <w:lang w:val="kk-KZ"/>
              </w:rPr>
              <w:t>12</w:t>
            </w:r>
            <w:r w:rsidR="0030784B">
              <w:rPr>
                <w:rFonts w:ascii="Times New Roman" w:hAnsi="Times New Roman" w:cs="Times New Roman"/>
                <w:lang w:val="kk-KZ"/>
              </w:rPr>
              <w:t xml:space="preserve"> практикалық сабақ</w:t>
            </w:r>
            <w:r w:rsidR="004626F9">
              <w:rPr>
                <w:rFonts w:ascii="Times New Roman" w:hAnsi="Times New Roman" w:cs="Times New Roman"/>
                <w:lang w:val="kk-KZ"/>
              </w:rPr>
              <w:t>.</w:t>
            </w:r>
            <w:r w:rsidR="004626F9" w:rsidRPr="005145A6">
              <w:rPr>
                <w:rFonts w:ascii="Times New Roman" w:hAnsi="Times New Roman" w:cs="Times New Roman"/>
                <w:snapToGrid w:val="0"/>
                <w:sz w:val="24"/>
                <w:szCs w:val="24"/>
                <w:lang w:val="kk-KZ"/>
              </w:rPr>
              <w:t xml:space="preserve"> </w:t>
            </w:r>
            <w:r w:rsidR="008B274B">
              <w:rPr>
                <w:rFonts w:ascii="Times New Roman" w:hAnsi="Times New Roman" w:cs="Times New Roman"/>
                <w:snapToGrid w:val="0"/>
                <w:sz w:val="24"/>
                <w:szCs w:val="24"/>
                <w:lang w:val="kk-KZ"/>
              </w:rPr>
              <w:t>Айыптау актісімен келіп түскен істерді сот мәжілісіне дайындау және сот тергеуі.</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30784B" w:rsidRDefault="006F1278">
            <w:pPr>
              <w:jc w:val="center"/>
              <w:rPr>
                <w:rFonts w:ascii="Times New Roman" w:hAnsi="Times New Roman" w:cs="Times New Roman"/>
                <w:caps/>
                <w:lang w:val="kk-KZ"/>
              </w:rPr>
            </w:pPr>
            <w:r>
              <w:rPr>
                <w:rFonts w:ascii="Times New Roman" w:hAnsi="Times New Roman" w:cs="Times New Roman"/>
                <w:caps/>
                <w:lang w:val="kk-KZ"/>
              </w:rPr>
              <w:t>6</w:t>
            </w:r>
          </w:p>
        </w:tc>
      </w:tr>
      <w:tr w:rsidR="0030784B" w:rsidTr="00BE737E">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30784B" w:rsidRDefault="001E450C">
            <w:pPr>
              <w:rPr>
                <w:rFonts w:ascii="Times New Roman" w:hAnsi="Times New Roman" w:cs="Times New Roman"/>
                <w:lang w:val="kk-KZ"/>
              </w:rPr>
            </w:pPr>
            <w:r>
              <w:rPr>
                <w:rFonts w:ascii="Times New Roman" w:hAnsi="Times New Roman" w:cs="Times New Roman"/>
                <w:lang w:val="kk-KZ"/>
              </w:rPr>
              <w:t>СОӨЖ 12.</w:t>
            </w:r>
          </w:p>
        </w:tc>
        <w:tc>
          <w:tcPr>
            <w:tcW w:w="525" w:type="pct"/>
            <w:tcBorders>
              <w:top w:val="single" w:sz="4" w:space="0" w:color="auto"/>
              <w:left w:val="single" w:sz="4" w:space="0" w:color="auto"/>
              <w:bottom w:val="single" w:sz="4" w:space="0" w:color="auto"/>
              <w:right w:val="single" w:sz="4" w:space="0" w:color="auto"/>
            </w:tcBorders>
          </w:tcPr>
          <w:p w:rsidR="0030784B" w:rsidRDefault="006F1278">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6F1278">
            <w:pPr>
              <w:jc w:val="center"/>
              <w:rPr>
                <w:rFonts w:ascii="Times New Roman" w:hAnsi="Times New Roman" w:cs="Times New Roman"/>
                <w:caps/>
                <w:lang w:val="kk-KZ"/>
              </w:rPr>
            </w:pPr>
            <w:r>
              <w:rPr>
                <w:rFonts w:ascii="Times New Roman" w:hAnsi="Times New Roman" w:cs="Times New Roman"/>
                <w:caps/>
                <w:lang w:val="kk-KZ"/>
              </w:rPr>
              <w:t>2</w:t>
            </w:r>
          </w:p>
        </w:tc>
      </w:tr>
      <w:tr w:rsidR="001E450C" w:rsidTr="00BE737E">
        <w:trPr>
          <w:trHeight w:val="433"/>
        </w:trPr>
        <w:tc>
          <w:tcPr>
            <w:tcW w:w="578" w:type="pct"/>
            <w:vMerge w:val="restart"/>
            <w:tcBorders>
              <w:top w:val="single" w:sz="4" w:space="0" w:color="auto"/>
              <w:left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13</w:t>
            </w:r>
          </w:p>
        </w:tc>
        <w:tc>
          <w:tcPr>
            <w:tcW w:w="2955" w:type="pct"/>
            <w:gridSpan w:val="2"/>
            <w:tcBorders>
              <w:top w:val="single" w:sz="4" w:space="0" w:color="auto"/>
              <w:left w:val="single" w:sz="4" w:space="0" w:color="auto"/>
              <w:bottom w:val="single" w:sz="4" w:space="0" w:color="auto"/>
              <w:right w:val="single" w:sz="4" w:space="0" w:color="auto"/>
            </w:tcBorders>
            <w:hideMark/>
          </w:tcPr>
          <w:p w:rsidR="001E450C" w:rsidRDefault="001E450C" w:rsidP="0009409F">
            <w:pPr>
              <w:rPr>
                <w:rFonts w:ascii="Times New Roman" w:hAnsi="Times New Roman" w:cs="Times New Roman"/>
                <w:lang w:val="kk-KZ"/>
              </w:rPr>
            </w:pPr>
            <w:r>
              <w:rPr>
                <w:rFonts w:ascii="Times New Roman" w:hAnsi="Times New Roman" w:cs="Times New Roman"/>
                <w:lang w:val="kk-KZ"/>
              </w:rPr>
              <w:t>13 дәріс.</w:t>
            </w:r>
            <w:r>
              <w:rPr>
                <w:rFonts w:ascii="Times New Roman" w:hAnsi="Times New Roman" w:cs="Times New Roman"/>
                <w:lang w:val="kk-KZ" w:eastAsia="en-US"/>
              </w:rPr>
              <w:t xml:space="preserve"> Апелляциялық және кассациялық шағымдар және наразылықтар негіздерінде сот үкімдері мен қаулыларын қайта қарау.</w:t>
            </w:r>
          </w:p>
        </w:tc>
        <w:tc>
          <w:tcPr>
            <w:tcW w:w="525" w:type="pct"/>
            <w:tcBorders>
              <w:top w:val="single" w:sz="4" w:space="0" w:color="auto"/>
              <w:left w:val="single" w:sz="4" w:space="0" w:color="auto"/>
              <w:bottom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1E450C" w:rsidRDefault="006F1278">
            <w:pPr>
              <w:jc w:val="center"/>
              <w:rPr>
                <w:rFonts w:ascii="Times New Roman" w:hAnsi="Times New Roman" w:cs="Times New Roman"/>
                <w:caps/>
                <w:lang w:val="kk-KZ"/>
              </w:rPr>
            </w:pPr>
            <w:r>
              <w:rPr>
                <w:rFonts w:ascii="Times New Roman" w:hAnsi="Times New Roman" w:cs="Times New Roman"/>
                <w:caps/>
                <w:lang w:val="kk-KZ"/>
              </w:rPr>
              <w:t>-</w:t>
            </w:r>
          </w:p>
        </w:tc>
      </w:tr>
      <w:tr w:rsidR="001E450C" w:rsidTr="00BE737E">
        <w:trPr>
          <w:trHeight w:val="433"/>
        </w:trPr>
        <w:tc>
          <w:tcPr>
            <w:tcW w:w="0" w:type="auto"/>
            <w:vMerge/>
            <w:tcBorders>
              <w:left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E450C" w:rsidRDefault="001E450C" w:rsidP="0009409F">
            <w:pPr>
              <w:spacing w:line="240" w:lineRule="auto"/>
              <w:rPr>
                <w:rFonts w:ascii="Times New Roman" w:hAnsi="Times New Roman" w:cs="Times New Roman"/>
                <w:lang w:val="kk-KZ"/>
              </w:rPr>
            </w:pPr>
            <w:r>
              <w:rPr>
                <w:rFonts w:ascii="Times New Roman" w:hAnsi="Times New Roman" w:cs="Times New Roman"/>
                <w:lang w:val="kk-KZ"/>
              </w:rPr>
              <w:t>13 практикалық сабақ.</w:t>
            </w:r>
            <w:r w:rsidRPr="005145A6">
              <w:rPr>
                <w:rFonts w:ascii="Times New Roman" w:hAnsi="Times New Roman" w:cs="Times New Roman"/>
                <w:snapToGrid w:val="0"/>
                <w:sz w:val="24"/>
                <w:szCs w:val="24"/>
                <w:lang w:val="kk-KZ"/>
              </w:rPr>
              <w:t xml:space="preserve"> </w:t>
            </w:r>
            <w:r>
              <w:rPr>
                <w:rFonts w:ascii="Times New Roman" w:hAnsi="Times New Roman" w:cs="Times New Roman"/>
                <w:lang w:val="kk-KZ" w:eastAsia="en-US"/>
              </w:rPr>
              <w:t>Апелляциялық және кассациялық тәртіптерде сот үкімдері мен қаулыларын қайта қарау.</w:t>
            </w:r>
          </w:p>
        </w:tc>
        <w:tc>
          <w:tcPr>
            <w:tcW w:w="525" w:type="pct"/>
            <w:tcBorders>
              <w:top w:val="single" w:sz="4" w:space="0" w:color="auto"/>
              <w:left w:val="single" w:sz="4" w:space="0" w:color="auto"/>
              <w:bottom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1E450C" w:rsidRDefault="006F1278">
            <w:pPr>
              <w:jc w:val="center"/>
              <w:rPr>
                <w:rFonts w:ascii="Times New Roman" w:hAnsi="Times New Roman" w:cs="Times New Roman"/>
                <w:caps/>
                <w:lang w:val="kk-KZ"/>
              </w:rPr>
            </w:pPr>
            <w:r>
              <w:rPr>
                <w:rFonts w:ascii="Times New Roman" w:hAnsi="Times New Roman" w:cs="Times New Roman"/>
                <w:caps/>
                <w:lang w:val="kk-KZ"/>
              </w:rPr>
              <w:t>6</w:t>
            </w:r>
          </w:p>
        </w:tc>
      </w:tr>
      <w:tr w:rsidR="001E450C" w:rsidTr="00BE737E">
        <w:trPr>
          <w:trHeight w:val="480"/>
        </w:trPr>
        <w:tc>
          <w:tcPr>
            <w:tcW w:w="0" w:type="auto"/>
            <w:vMerge/>
            <w:tcBorders>
              <w:left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1E450C" w:rsidRDefault="001E450C" w:rsidP="001E450C">
            <w:pPr>
              <w:rPr>
                <w:rFonts w:ascii="Times New Roman" w:hAnsi="Times New Roman" w:cs="Times New Roman"/>
                <w:lang w:val="kk-KZ"/>
              </w:rPr>
            </w:pPr>
            <w:r>
              <w:rPr>
                <w:rFonts w:ascii="Times New Roman" w:hAnsi="Times New Roman" w:cs="Times New Roman"/>
                <w:lang w:val="kk-KZ"/>
              </w:rPr>
              <w:t>СОӨЖ 13.</w:t>
            </w:r>
            <w:r w:rsidR="005E00F9">
              <w:rPr>
                <w:rFonts w:ascii="Times New Roman" w:hAnsi="Times New Roman" w:cs="Times New Roman"/>
                <w:lang w:val="kk-KZ"/>
              </w:rPr>
              <w:t xml:space="preserve"> Со шешімдерін орындау.</w:t>
            </w:r>
          </w:p>
        </w:tc>
        <w:tc>
          <w:tcPr>
            <w:tcW w:w="525" w:type="pct"/>
            <w:tcBorders>
              <w:top w:val="single" w:sz="4" w:space="0" w:color="auto"/>
              <w:left w:val="single" w:sz="4" w:space="0" w:color="auto"/>
              <w:bottom w:val="single" w:sz="4" w:space="0" w:color="auto"/>
              <w:right w:val="single" w:sz="4" w:space="0" w:color="auto"/>
            </w:tcBorders>
          </w:tcPr>
          <w:p w:rsidR="001E450C" w:rsidRDefault="006F1278">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1E450C" w:rsidRDefault="006F1278">
            <w:pPr>
              <w:jc w:val="center"/>
              <w:rPr>
                <w:rFonts w:ascii="Times New Roman" w:hAnsi="Times New Roman" w:cs="Times New Roman"/>
                <w:caps/>
                <w:lang w:val="kk-KZ"/>
              </w:rPr>
            </w:pPr>
            <w:r>
              <w:rPr>
                <w:rFonts w:ascii="Times New Roman" w:hAnsi="Times New Roman" w:cs="Times New Roman"/>
                <w:caps/>
                <w:lang w:val="kk-KZ"/>
              </w:rPr>
              <w:t>2</w:t>
            </w:r>
          </w:p>
        </w:tc>
      </w:tr>
      <w:tr w:rsidR="001E450C" w:rsidRPr="00ED1BAC" w:rsidTr="00BE737E">
        <w:trPr>
          <w:trHeight w:val="487"/>
        </w:trPr>
        <w:tc>
          <w:tcPr>
            <w:tcW w:w="0" w:type="auto"/>
            <w:vMerge/>
            <w:tcBorders>
              <w:left w:val="single" w:sz="4" w:space="0" w:color="auto"/>
              <w:bottom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1E450C" w:rsidRPr="00ED1BAC" w:rsidRDefault="001E450C" w:rsidP="001E450C">
            <w:pPr>
              <w:rPr>
                <w:rFonts w:ascii="Times New Roman" w:hAnsi="Times New Roman" w:cs="Times New Roman"/>
                <w:lang w:val="kk-KZ"/>
              </w:rPr>
            </w:pPr>
            <w:r>
              <w:rPr>
                <w:rFonts w:ascii="Times New Roman" w:hAnsi="Times New Roman" w:cs="Times New Roman"/>
                <w:lang w:val="kk-KZ"/>
              </w:rPr>
              <w:t>СӨЖ 4.</w:t>
            </w:r>
            <w:r w:rsidR="00ED1BAC">
              <w:rPr>
                <w:rFonts w:ascii="Times New Roman" w:hAnsi="Times New Roman" w:cs="Times New Roman"/>
                <w:lang w:val="kk-KZ"/>
              </w:rPr>
              <w:t xml:space="preserve"> Жаңадан ашылған мән-жайлар бойынша өндірісті қайта бастау. </w:t>
            </w:r>
            <w:r w:rsidR="00ED1BAC">
              <w:rPr>
                <w:rFonts w:ascii="Times New Roman" w:hAnsi="Times New Roman" w:cs="Times New Roman"/>
              </w:rPr>
              <w:t xml:space="preserve">53 </w:t>
            </w:r>
            <w:proofErr w:type="spellStart"/>
            <w:r w:rsidR="00ED1BAC">
              <w:rPr>
                <w:rFonts w:ascii="Times New Roman" w:hAnsi="Times New Roman" w:cs="Times New Roman"/>
              </w:rPr>
              <w:t>тарау</w:t>
            </w:r>
            <w:proofErr w:type="spellEnd"/>
            <w:r w:rsidR="00ED1BAC">
              <w:rPr>
                <w:rFonts w:ascii="Times New Roman" w:hAnsi="Times New Roman" w:cs="Times New Roman"/>
              </w:rPr>
              <w:t>.</w:t>
            </w:r>
          </w:p>
        </w:tc>
        <w:tc>
          <w:tcPr>
            <w:tcW w:w="525" w:type="pct"/>
            <w:tcBorders>
              <w:top w:val="single" w:sz="4" w:space="0" w:color="auto"/>
              <w:left w:val="single" w:sz="4" w:space="0" w:color="auto"/>
              <w:bottom w:val="single" w:sz="4" w:space="0" w:color="auto"/>
              <w:right w:val="single" w:sz="4" w:space="0" w:color="auto"/>
            </w:tcBorders>
          </w:tcPr>
          <w:p w:rsidR="001E450C" w:rsidRDefault="006F1278">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1E450C" w:rsidRDefault="006F1278">
            <w:pPr>
              <w:jc w:val="center"/>
              <w:rPr>
                <w:rFonts w:ascii="Times New Roman" w:hAnsi="Times New Roman" w:cs="Times New Roman"/>
                <w:caps/>
                <w:lang w:val="kk-KZ"/>
              </w:rPr>
            </w:pPr>
            <w:r>
              <w:rPr>
                <w:rFonts w:ascii="Times New Roman" w:hAnsi="Times New Roman" w:cs="Times New Roman"/>
                <w:caps/>
                <w:lang w:val="kk-KZ"/>
              </w:rPr>
              <w:t>8</w:t>
            </w:r>
          </w:p>
        </w:tc>
      </w:tr>
      <w:tr w:rsidR="0030784B" w:rsidTr="00BE737E">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r w:rsidR="0026428E">
              <w:rPr>
                <w:rFonts w:ascii="Times New Roman" w:hAnsi="Times New Roman" w:cs="Times New Roman"/>
                <w:lang w:val="kk-KZ"/>
              </w:rPr>
              <w:t>4</w:t>
            </w: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26428E">
            <w:pPr>
              <w:rPr>
                <w:rFonts w:ascii="Times New Roman" w:hAnsi="Times New Roman" w:cs="Times New Roman"/>
                <w:lang w:val="kk-KZ"/>
              </w:rPr>
            </w:pPr>
            <w:r>
              <w:rPr>
                <w:rFonts w:ascii="Times New Roman" w:hAnsi="Times New Roman" w:cs="Times New Roman"/>
                <w:lang w:val="kk-KZ"/>
              </w:rPr>
              <w:t>14</w:t>
            </w:r>
            <w:r w:rsidR="0030784B">
              <w:rPr>
                <w:rFonts w:ascii="Times New Roman" w:hAnsi="Times New Roman" w:cs="Times New Roman"/>
                <w:lang w:val="kk-KZ"/>
              </w:rPr>
              <w:t xml:space="preserve"> дәріс.</w:t>
            </w:r>
            <w:r w:rsidR="0030784B">
              <w:rPr>
                <w:rFonts w:ascii="Times New Roman" w:hAnsi="Times New Roman" w:cs="Times New Roman"/>
                <w:lang w:val="kk-KZ" w:eastAsia="en-US"/>
              </w:rPr>
              <w:t xml:space="preserve"> Қылмыстық іс жүргізу органдарының қылмыстық іс бойынша шет мемлекеттердің өкілетті органдарымен байланысы және бірлескен қызметтері</w:t>
            </w:r>
            <w:r w:rsidR="0030784B">
              <w:rPr>
                <w:rFonts w:ascii="Times New Roman" w:hAnsi="Times New Roman" w:cs="Times New Roman"/>
                <w:lang w:val="kk-KZ"/>
              </w:rPr>
              <w:t>.</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30784B" w:rsidRDefault="006F1278">
            <w:pPr>
              <w:jc w:val="center"/>
              <w:rPr>
                <w:rFonts w:ascii="Times New Roman" w:hAnsi="Times New Roman" w:cs="Times New Roman"/>
                <w:caps/>
                <w:lang w:val="kk-KZ"/>
              </w:rPr>
            </w:pPr>
            <w:r>
              <w:rPr>
                <w:rFonts w:ascii="Times New Roman" w:hAnsi="Times New Roman" w:cs="Times New Roman"/>
                <w:caps/>
                <w:lang w:val="kk-KZ"/>
              </w:rPr>
              <w:t>-</w:t>
            </w:r>
          </w:p>
        </w:tc>
      </w:tr>
      <w:tr w:rsidR="0030784B" w:rsidTr="00BE737E">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26428E" w:rsidP="0009409F">
            <w:pPr>
              <w:spacing w:line="240" w:lineRule="auto"/>
              <w:rPr>
                <w:rFonts w:ascii="Times New Roman" w:hAnsi="Times New Roman" w:cs="Times New Roman"/>
                <w:lang w:val="kk-KZ"/>
              </w:rPr>
            </w:pPr>
            <w:r>
              <w:rPr>
                <w:rFonts w:ascii="Times New Roman" w:hAnsi="Times New Roman" w:cs="Times New Roman"/>
                <w:lang w:val="kk-KZ"/>
              </w:rPr>
              <w:t>14</w:t>
            </w:r>
            <w:r w:rsidR="0030784B">
              <w:rPr>
                <w:rFonts w:ascii="Times New Roman" w:hAnsi="Times New Roman" w:cs="Times New Roman"/>
                <w:lang w:val="kk-KZ"/>
              </w:rPr>
              <w:t xml:space="preserve"> практикалық сабақ</w:t>
            </w:r>
            <w:r w:rsidR="004626F9">
              <w:rPr>
                <w:rFonts w:ascii="Times New Roman" w:hAnsi="Times New Roman" w:cs="Times New Roman"/>
                <w:lang w:val="kk-KZ"/>
              </w:rPr>
              <w:t>.</w:t>
            </w:r>
            <w:r w:rsidR="004626F9" w:rsidRPr="005145A6">
              <w:rPr>
                <w:rFonts w:ascii="Times New Roman" w:hAnsi="Times New Roman" w:cs="Times New Roman"/>
                <w:snapToGrid w:val="0"/>
                <w:sz w:val="24"/>
                <w:szCs w:val="24"/>
                <w:lang w:val="kk-KZ"/>
              </w:rPr>
              <w:t xml:space="preserve"> </w:t>
            </w:r>
            <w:r w:rsidR="0009409F">
              <w:rPr>
                <w:rFonts w:ascii="Times New Roman" w:hAnsi="Times New Roman" w:cs="Times New Roman"/>
                <w:snapToGrid w:val="0"/>
                <w:sz w:val="24"/>
                <w:szCs w:val="24"/>
                <w:lang w:val="kk-KZ"/>
              </w:rPr>
              <w:t xml:space="preserve">Қылмыстық іс жүргізу </w:t>
            </w:r>
            <w:r w:rsidR="0009409F">
              <w:rPr>
                <w:rFonts w:ascii="Times New Roman" w:hAnsi="Times New Roman" w:cs="Times New Roman"/>
                <w:snapToGrid w:val="0"/>
                <w:sz w:val="24"/>
                <w:szCs w:val="24"/>
                <w:lang w:val="kk-KZ"/>
              </w:rPr>
              <w:lastRenderedPageBreak/>
              <w:t>бойынша халықаралық ынтымақтастық.</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lastRenderedPageBreak/>
              <w:t>1</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6F1278">
            <w:pPr>
              <w:jc w:val="center"/>
              <w:rPr>
                <w:rFonts w:ascii="Times New Roman" w:hAnsi="Times New Roman" w:cs="Times New Roman"/>
                <w:caps/>
                <w:lang w:val="kk-KZ"/>
              </w:rPr>
            </w:pPr>
            <w:r>
              <w:rPr>
                <w:rFonts w:ascii="Times New Roman" w:hAnsi="Times New Roman" w:cs="Times New Roman"/>
                <w:caps/>
                <w:lang w:val="kk-KZ"/>
              </w:rPr>
              <w:t>6</w:t>
            </w:r>
          </w:p>
        </w:tc>
      </w:tr>
      <w:tr w:rsidR="0030784B" w:rsidRPr="00902AA0" w:rsidTr="00BE737E">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902AA0">
            <w:pPr>
              <w:rPr>
                <w:rFonts w:ascii="Times New Roman" w:hAnsi="Times New Roman" w:cs="Times New Roman"/>
                <w:lang w:val="kk-KZ"/>
              </w:rPr>
            </w:pPr>
            <w:r>
              <w:rPr>
                <w:rFonts w:ascii="Times New Roman" w:hAnsi="Times New Roman" w:cs="Times New Roman"/>
                <w:lang w:val="kk-KZ"/>
              </w:rPr>
              <w:t xml:space="preserve"> СОӨЖ</w:t>
            </w:r>
            <w:r w:rsidR="001E450C">
              <w:rPr>
                <w:rFonts w:ascii="Times New Roman" w:hAnsi="Times New Roman" w:cs="Times New Roman"/>
                <w:lang w:val="kk-KZ"/>
              </w:rPr>
              <w:t xml:space="preserve"> 14</w:t>
            </w:r>
            <w:r>
              <w:rPr>
                <w:rFonts w:ascii="Times New Roman" w:hAnsi="Times New Roman" w:cs="Times New Roman"/>
                <w:lang w:val="kk-KZ"/>
              </w:rPr>
              <w:t xml:space="preserve">. </w:t>
            </w:r>
            <w:r w:rsidR="00902AA0">
              <w:rPr>
                <w:rFonts w:ascii="Times New Roman" w:hAnsi="Times New Roman" w:cs="Times New Roman"/>
                <w:lang w:val="kk-KZ"/>
              </w:rPr>
              <w:t>Алқа билердің қатысуымен жүргізілетін сот өндірісінің ерекшеліктері.</w:t>
            </w:r>
            <w:r>
              <w:rPr>
                <w:rFonts w:ascii="Times New Roman" w:hAnsi="Times New Roman" w:cs="Times New Roman"/>
                <w:lang w:val="kk-KZ"/>
              </w:rPr>
              <w:t xml:space="preserve"> </w:t>
            </w:r>
          </w:p>
        </w:tc>
        <w:tc>
          <w:tcPr>
            <w:tcW w:w="525" w:type="pct"/>
            <w:tcBorders>
              <w:top w:val="single" w:sz="4" w:space="0" w:color="auto"/>
              <w:left w:val="single" w:sz="4" w:space="0" w:color="auto"/>
              <w:bottom w:val="single" w:sz="4" w:space="0" w:color="auto"/>
              <w:right w:val="single" w:sz="4" w:space="0" w:color="auto"/>
            </w:tcBorders>
          </w:tcPr>
          <w:p w:rsidR="0030784B" w:rsidRDefault="006F1278">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6F1278">
            <w:pPr>
              <w:jc w:val="center"/>
              <w:rPr>
                <w:rFonts w:ascii="Times New Roman" w:hAnsi="Times New Roman" w:cs="Times New Roman"/>
                <w:caps/>
                <w:lang w:val="kk-KZ"/>
              </w:rPr>
            </w:pPr>
            <w:r>
              <w:rPr>
                <w:rFonts w:ascii="Times New Roman" w:hAnsi="Times New Roman" w:cs="Times New Roman"/>
                <w:caps/>
                <w:lang w:val="kk-KZ"/>
              </w:rPr>
              <w:t>2</w:t>
            </w:r>
          </w:p>
        </w:tc>
      </w:tr>
      <w:tr w:rsidR="0030784B" w:rsidTr="00BE737E">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r w:rsidR="0026428E">
              <w:rPr>
                <w:rFonts w:ascii="Times New Roman" w:hAnsi="Times New Roman" w:cs="Times New Roman"/>
                <w:lang w:val="kk-KZ"/>
              </w:rPr>
              <w:t>5</w:t>
            </w: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26428E" w:rsidP="0009409F">
            <w:pPr>
              <w:spacing w:line="240" w:lineRule="auto"/>
              <w:rPr>
                <w:rFonts w:ascii="Times New Roman" w:hAnsi="Times New Roman" w:cs="Times New Roman"/>
                <w:lang w:val="kk-KZ"/>
              </w:rPr>
            </w:pPr>
            <w:r>
              <w:rPr>
                <w:rFonts w:ascii="Times New Roman" w:hAnsi="Times New Roman" w:cs="Times New Roman"/>
                <w:lang w:val="kk-KZ"/>
              </w:rPr>
              <w:t>15</w:t>
            </w:r>
            <w:r w:rsidR="0030784B">
              <w:rPr>
                <w:rFonts w:ascii="Times New Roman" w:hAnsi="Times New Roman" w:cs="Times New Roman"/>
                <w:lang w:val="kk-KZ"/>
              </w:rPr>
              <w:t xml:space="preserve"> дәріс.</w:t>
            </w:r>
            <w:r w:rsidR="0030784B">
              <w:rPr>
                <w:rFonts w:ascii="Times New Roman" w:hAnsi="Times New Roman" w:cs="Times New Roman"/>
                <w:lang w:val="kk-KZ" w:eastAsia="en-US"/>
              </w:rPr>
              <w:t xml:space="preserve"> Бас бостандығынан айыруға сотталған адамды жаза өтеу үшін азаматы болып табылатын мемлекетке беру</w:t>
            </w:r>
            <w:r w:rsidR="0030784B">
              <w:rPr>
                <w:rFonts w:ascii="Times New Roman" w:hAnsi="Times New Roman" w:cs="Times New Roman"/>
                <w:lang w:val="kk-KZ"/>
              </w:rPr>
              <w:t>.</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30784B" w:rsidRDefault="006F1278">
            <w:pPr>
              <w:jc w:val="center"/>
              <w:rPr>
                <w:rFonts w:ascii="Times New Roman" w:hAnsi="Times New Roman" w:cs="Times New Roman"/>
                <w:caps/>
                <w:lang w:val="kk-KZ"/>
              </w:rPr>
            </w:pPr>
            <w:r>
              <w:rPr>
                <w:rFonts w:ascii="Times New Roman" w:hAnsi="Times New Roman" w:cs="Times New Roman"/>
                <w:caps/>
                <w:lang w:val="kk-KZ"/>
              </w:rPr>
              <w:t>-</w:t>
            </w:r>
          </w:p>
        </w:tc>
      </w:tr>
      <w:tr w:rsidR="0030784B" w:rsidTr="00BE737E">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26428E" w:rsidP="0009409F">
            <w:pPr>
              <w:spacing w:line="240" w:lineRule="auto"/>
              <w:rPr>
                <w:rFonts w:ascii="Times New Roman" w:hAnsi="Times New Roman" w:cs="Times New Roman"/>
                <w:lang w:val="kk-KZ"/>
              </w:rPr>
            </w:pPr>
            <w:r>
              <w:rPr>
                <w:rFonts w:ascii="Times New Roman" w:hAnsi="Times New Roman" w:cs="Times New Roman"/>
                <w:lang w:val="kk-KZ"/>
              </w:rPr>
              <w:t>15</w:t>
            </w:r>
            <w:r w:rsidR="0030784B">
              <w:rPr>
                <w:rFonts w:ascii="Times New Roman" w:hAnsi="Times New Roman" w:cs="Times New Roman"/>
                <w:lang w:val="kk-KZ"/>
              </w:rPr>
              <w:t xml:space="preserve"> практикалық сабақ</w:t>
            </w:r>
            <w:r w:rsidR="004626F9">
              <w:rPr>
                <w:rFonts w:ascii="Times New Roman" w:hAnsi="Times New Roman" w:cs="Times New Roman"/>
                <w:lang w:val="kk-KZ"/>
              </w:rPr>
              <w:t>.</w:t>
            </w:r>
            <w:r w:rsidR="0009409F" w:rsidRPr="005145A6">
              <w:rPr>
                <w:rFonts w:ascii="Times New Roman" w:hAnsi="Times New Roman" w:cs="Times New Roman"/>
                <w:snapToGrid w:val="0"/>
                <w:sz w:val="24"/>
                <w:szCs w:val="24"/>
                <w:lang w:val="kk-KZ"/>
              </w:rPr>
              <w:t xml:space="preserve"> Бас бостандығынан айыруға сотталған адамды жаза өтеу үшін азаматы болып табылатын мемлекетке беру</w:t>
            </w:r>
            <w:r w:rsidR="0009409F">
              <w:rPr>
                <w:rFonts w:ascii="Times New Roman" w:hAnsi="Times New Roman" w:cs="Times New Roman"/>
                <w:snapToGrid w:val="0"/>
                <w:sz w:val="24"/>
                <w:szCs w:val="24"/>
                <w:lang w:val="kk-KZ"/>
              </w:rPr>
              <w:t>.</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6F1278">
            <w:pPr>
              <w:jc w:val="center"/>
              <w:rPr>
                <w:rFonts w:ascii="Times New Roman" w:hAnsi="Times New Roman" w:cs="Times New Roman"/>
                <w:caps/>
                <w:lang w:val="kk-KZ"/>
              </w:rPr>
            </w:pPr>
            <w:r>
              <w:rPr>
                <w:rFonts w:ascii="Times New Roman" w:hAnsi="Times New Roman" w:cs="Times New Roman"/>
                <w:caps/>
                <w:lang w:val="kk-KZ"/>
              </w:rPr>
              <w:t>6</w:t>
            </w:r>
          </w:p>
        </w:tc>
      </w:tr>
      <w:tr w:rsidR="0030784B" w:rsidRPr="00ED1BAC" w:rsidTr="00BE737E">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30784B" w:rsidRPr="00ED1BAC" w:rsidRDefault="001E450C">
            <w:pPr>
              <w:rPr>
                <w:rFonts w:ascii="Times New Roman" w:hAnsi="Times New Roman" w:cs="Times New Roman"/>
              </w:rPr>
            </w:pPr>
            <w:r>
              <w:rPr>
                <w:rFonts w:ascii="Times New Roman" w:hAnsi="Times New Roman" w:cs="Times New Roman"/>
                <w:lang w:val="kk-KZ"/>
              </w:rPr>
              <w:t>СОӨЖ 15.</w:t>
            </w:r>
            <w:r w:rsidR="00ED1BAC">
              <w:rPr>
                <w:rFonts w:ascii="Times New Roman" w:hAnsi="Times New Roman" w:cs="Times New Roman"/>
                <w:lang w:val="kk-KZ"/>
              </w:rPr>
              <w:t xml:space="preserve"> Қылмыстық сот өндісі саласындағы халықаралық ынтымақстық. </w:t>
            </w:r>
            <w:r w:rsidR="00ED1BAC">
              <w:rPr>
                <w:rFonts w:ascii="Times New Roman" w:hAnsi="Times New Roman" w:cs="Times New Roman"/>
              </w:rPr>
              <w:t xml:space="preserve">58, 59 </w:t>
            </w:r>
            <w:proofErr w:type="spellStart"/>
            <w:r w:rsidR="00ED1BAC">
              <w:rPr>
                <w:rFonts w:ascii="Times New Roman" w:hAnsi="Times New Roman" w:cs="Times New Roman"/>
              </w:rPr>
              <w:t>тараулар</w:t>
            </w:r>
            <w:proofErr w:type="spellEnd"/>
            <w:r w:rsidR="00ED1BAC">
              <w:rPr>
                <w:rFonts w:ascii="Times New Roman" w:hAnsi="Times New Roman" w:cs="Times New Roman"/>
              </w:rPr>
              <w:t>.</w:t>
            </w:r>
          </w:p>
        </w:tc>
        <w:tc>
          <w:tcPr>
            <w:tcW w:w="525" w:type="pct"/>
            <w:tcBorders>
              <w:top w:val="single" w:sz="4" w:space="0" w:color="auto"/>
              <w:left w:val="single" w:sz="4" w:space="0" w:color="auto"/>
              <w:bottom w:val="single" w:sz="4" w:space="0" w:color="auto"/>
              <w:right w:val="single" w:sz="4" w:space="0" w:color="auto"/>
            </w:tcBorders>
          </w:tcPr>
          <w:p w:rsidR="0030784B" w:rsidRDefault="006F1278">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30784B" w:rsidRDefault="006F1278">
            <w:pPr>
              <w:jc w:val="center"/>
              <w:rPr>
                <w:rFonts w:ascii="Times New Roman" w:hAnsi="Times New Roman" w:cs="Times New Roman"/>
                <w:caps/>
                <w:lang w:val="kk-KZ"/>
              </w:rPr>
            </w:pPr>
            <w:r>
              <w:rPr>
                <w:rFonts w:ascii="Times New Roman" w:hAnsi="Times New Roman" w:cs="Times New Roman"/>
                <w:caps/>
                <w:lang w:val="kk-KZ"/>
              </w:rPr>
              <w:t>2</w:t>
            </w:r>
          </w:p>
        </w:tc>
      </w:tr>
      <w:tr w:rsidR="00BE737E" w:rsidRPr="00ED1BAC" w:rsidTr="00BE737E">
        <w:trPr>
          <w:trHeight w:val="70"/>
        </w:trPr>
        <w:tc>
          <w:tcPr>
            <w:tcW w:w="578" w:type="pct"/>
            <w:tcBorders>
              <w:top w:val="single" w:sz="4" w:space="0" w:color="auto"/>
              <w:left w:val="single" w:sz="4" w:space="0" w:color="auto"/>
              <w:right w:val="single" w:sz="4" w:space="0" w:color="auto"/>
            </w:tcBorders>
            <w:hideMark/>
          </w:tcPr>
          <w:p w:rsidR="00BE737E" w:rsidRDefault="00BE737E">
            <w:pPr>
              <w:jc w:val="center"/>
              <w:rPr>
                <w:rFonts w:ascii="Times New Roman" w:hAnsi="Times New Roman" w:cs="Times New Roman"/>
                <w:caps/>
                <w:lang w:val="kk-KZ"/>
              </w:rPr>
            </w:pPr>
          </w:p>
        </w:tc>
        <w:tc>
          <w:tcPr>
            <w:tcW w:w="2950" w:type="pct"/>
            <w:tcBorders>
              <w:top w:val="single" w:sz="4" w:space="0" w:color="auto"/>
              <w:left w:val="single" w:sz="4" w:space="0" w:color="auto"/>
              <w:right w:val="single" w:sz="4" w:space="0" w:color="auto"/>
            </w:tcBorders>
          </w:tcPr>
          <w:p w:rsidR="00BE737E" w:rsidRDefault="00BE737E" w:rsidP="00BE737E">
            <w:pPr>
              <w:jc w:val="both"/>
              <w:rPr>
                <w:rFonts w:ascii="Times New Roman" w:hAnsi="Times New Roman" w:cs="Times New Roman"/>
                <w:caps/>
                <w:lang w:val="kk-KZ"/>
              </w:rPr>
            </w:pPr>
            <w:r>
              <w:rPr>
                <w:rFonts w:ascii="Times New Roman" w:hAnsi="Times New Roman" w:cs="Times New Roman"/>
                <w:lang w:val="kk-KZ"/>
              </w:rPr>
              <w:t>Коллоквиум (ауызша)</w:t>
            </w:r>
          </w:p>
        </w:tc>
        <w:tc>
          <w:tcPr>
            <w:tcW w:w="532" w:type="pct"/>
            <w:gridSpan w:val="2"/>
            <w:tcBorders>
              <w:top w:val="single" w:sz="4" w:space="0" w:color="auto"/>
              <w:left w:val="single" w:sz="4" w:space="0" w:color="auto"/>
              <w:right w:val="single" w:sz="4" w:space="0" w:color="auto"/>
            </w:tcBorders>
          </w:tcPr>
          <w:p w:rsidR="00BE737E" w:rsidRDefault="00BE737E">
            <w:pPr>
              <w:jc w:val="center"/>
              <w:rPr>
                <w:rFonts w:ascii="Times New Roman" w:hAnsi="Times New Roman" w:cs="Times New Roman"/>
                <w:caps/>
                <w:lang w:val="kk-KZ"/>
              </w:rPr>
            </w:pPr>
          </w:p>
        </w:tc>
        <w:tc>
          <w:tcPr>
            <w:tcW w:w="940" w:type="pct"/>
            <w:tcBorders>
              <w:top w:val="single" w:sz="4" w:space="0" w:color="auto"/>
              <w:left w:val="single" w:sz="4" w:space="0" w:color="auto"/>
              <w:right w:val="single" w:sz="4" w:space="0" w:color="auto"/>
            </w:tcBorders>
          </w:tcPr>
          <w:p w:rsidR="00BE737E" w:rsidRPr="00BE737E" w:rsidRDefault="00BE737E">
            <w:pPr>
              <w:jc w:val="center"/>
              <w:rPr>
                <w:rFonts w:ascii="Times New Roman" w:hAnsi="Times New Roman" w:cs="Times New Roman"/>
                <w:caps/>
              </w:rPr>
            </w:pPr>
            <w:r>
              <w:rPr>
                <w:rFonts w:ascii="Times New Roman" w:hAnsi="Times New Roman" w:cs="Times New Roman"/>
                <w:caps/>
                <w:lang w:val="kk-KZ"/>
              </w:rPr>
              <w:t>20</w:t>
            </w:r>
          </w:p>
        </w:tc>
      </w:tr>
      <w:tr w:rsidR="0030784B" w:rsidRPr="00ED1BAC" w:rsidTr="00BE737E">
        <w:trPr>
          <w:trHeight w:val="132"/>
        </w:trPr>
        <w:tc>
          <w:tcPr>
            <w:tcW w:w="0" w:type="auto"/>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pPr>
              <w:rPr>
                <w:rFonts w:ascii="Times New Roman" w:hAnsi="Times New Roman" w:cs="Times New Roman"/>
                <w:b/>
                <w:lang w:val="kk-KZ"/>
              </w:rPr>
            </w:pPr>
            <w:r w:rsidRPr="00ED1BAC">
              <w:rPr>
                <w:rFonts w:ascii="Times New Roman" w:hAnsi="Times New Roman" w:cs="Times New Roman"/>
                <w:b/>
                <w:lang w:val="kk-KZ"/>
              </w:rPr>
              <w:t>2</w:t>
            </w:r>
            <w:r>
              <w:rPr>
                <w:rFonts w:ascii="Times New Roman" w:hAnsi="Times New Roman" w:cs="Times New Roman"/>
                <w:b/>
                <w:lang w:val="kk-KZ"/>
              </w:rPr>
              <w:t xml:space="preserve"> Аралық бақылау </w:t>
            </w:r>
          </w:p>
        </w:tc>
        <w:tc>
          <w:tcPr>
            <w:tcW w:w="525" w:type="pct"/>
            <w:tcBorders>
              <w:top w:val="single" w:sz="4" w:space="0" w:color="auto"/>
              <w:left w:val="single" w:sz="4" w:space="0" w:color="auto"/>
              <w:bottom w:val="single" w:sz="4" w:space="0" w:color="auto"/>
              <w:right w:val="single" w:sz="4" w:space="0" w:color="auto"/>
            </w:tcBorders>
          </w:tcPr>
          <w:p w:rsidR="0030784B" w:rsidRDefault="0030784B">
            <w:pPr>
              <w:jc w:val="center"/>
              <w:rPr>
                <w:rFonts w:ascii="Times New Roman" w:hAnsi="Times New Roman" w:cs="Times New Roman"/>
                <w:b/>
                <w:lang w:val="kk-KZ"/>
              </w:rPr>
            </w:pPr>
          </w:p>
        </w:tc>
        <w:tc>
          <w:tcPr>
            <w:tcW w:w="941" w:type="pct"/>
            <w:tcBorders>
              <w:top w:val="single" w:sz="4" w:space="0" w:color="auto"/>
              <w:left w:val="single" w:sz="4" w:space="0" w:color="auto"/>
              <w:bottom w:val="single" w:sz="4" w:space="0" w:color="auto"/>
              <w:right w:val="single" w:sz="4" w:space="0" w:color="auto"/>
            </w:tcBorders>
            <w:hideMark/>
          </w:tcPr>
          <w:p w:rsidR="0030784B" w:rsidRDefault="00BA0761" w:rsidP="00BA0761">
            <w:pPr>
              <w:jc w:val="center"/>
              <w:rPr>
                <w:rFonts w:ascii="Times New Roman" w:hAnsi="Times New Roman" w:cs="Times New Roman"/>
                <w:b/>
                <w:caps/>
                <w:lang w:val="kk-KZ"/>
              </w:rPr>
            </w:pPr>
            <w:r>
              <w:rPr>
                <w:rFonts w:ascii="Times New Roman" w:hAnsi="Times New Roman" w:cs="Times New Roman"/>
                <w:b/>
                <w:caps/>
                <w:lang w:val="kk-KZ"/>
              </w:rPr>
              <w:t>10</w:t>
            </w:r>
            <w:r w:rsidR="0030784B">
              <w:rPr>
                <w:rFonts w:ascii="Times New Roman" w:hAnsi="Times New Roman" w:cs="Times New Roman"/>
                <w:b/>
                <w:caps/>
                <w:lang w:val="kk-KZ"/>
              </w:rPr>
              <w:t>0</w:t>
            </w:r>
          </w:p>
        </w:tc>
      </w:tr>
      <w:tr w:rsidR="0030784B" w:rsidRPr="00ED1BAC" w:rsidTr="00BE737E">
        <w:tc>
          <w:tcPr>
            <w:tcW w:w="578" w:type="pct"/>
            <w:tcBorders>
              <w:top w:val="single" w:sz="4" w:space="0" w:color="auto"/>
              <w:left w:val="single" w:sz="4" w:space="0" w:color="auto"/>
              <w:bottom w:val="single" w:sz="4" w:space="0" w:color="auto"/>
              <w:right w:val="single" w:sz="4" w:space="0" w:color="auto"/>
            </w:tcBorders>
          </w:tcPr>
          <w:p w:rsidR="0030784B" w:rsidRDefault="0030784B">
            <w:pPr>
              <w:jc w:val="center"/>
              <w:rPr>
                <w:rFonts w:ascii="Times New Roman" w:hAnsi="Times New Roman" w:cs="Times New Roman"/>
                <w:b/>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pPr>
              <w:rPr>
                <w:rFonts w:ascii="Times New Roman" w:hAnsi="Times New Roman" w:cs="Times New Roman"/>
                <w:b/>
                <w:lang w:val="kk-KZ"/>
              </w:rPr>
            </w:pPr>
            <w:r>
              <w:rPr>
                <w:rFonts w:ascii="Times New Roman" w:hAnsi="Times New Roman" w:cs="Times New Roman"/>
                <w:b/>
                <w:lang w:val="kk-KZ"/>
              </w:rPr>
              <w:t xml:space="preserve">Емтихан </w:t>
            </w:r>
          </w:p>
        </w:tc>
        <w:tc>
          <w:tcPr>
            <w:tcW w:w="525" w:type="pct"/>
            <w:tcBorders>
              <w:top w:val="single" w:sz="4" w:space="0" w:color="auto"/>
              <w:left w:val="single" w:sz="4" w:space="0" w:color="auto"/>
              <w:bottom w:val="single" w:sz="4" w:space="0" w:color="auto"/>
              <w:right w:val="single" w:sz="4" w:space="0" w:color="auto"/>
            </w:tcBorders>
          </w:tcPr>
          <w:p w:rsidR="0030784B" w:rsidRDefault="0030784B">
            <w:pPr>
              <w:jc w:val="center"/>
              <w:rPr>
                <w:rFonts w:ascii="Times New Roman" w:hAnsi="Times New Roman" w:cs="Times New Roman"/>
                <w:b/>
                <w:lang w:val="kk-KZ"/>
              </w:rPr>
            </w:pPr>
          </w:p>
        </w:tc>
        <w:tc>
          <w:tcPr>
            <w:tcW w:w="941" w:type="pct"/>
            <w:tcBorders>
              <w:top w:val="single" w:sz="4" w:space="0" w:color="auto"/>
              <w:left w:val="single" w:sz="4" w:space="0" w:color="auto"/>
              <w:bottom w:val="single" w:sz="4" w:space="0" w:color="auto"/>
              <w:right w:val="single" w:sz="4" w:space="0" w:color="auto"/>
            </w:tcBorders>
            <w:hideMark/>
          </w:tcPr>
          <w:p w:rsidR="0030784B" w:rsidRDefault="00BE737E" w:rsidP="00BA0761">
            <w:pPr>
              <w:jc w:val="center"/>
              <w:rPr>
                <w:rFonts w:ascii="Times New Roman" w:hAnsi="Times New Roman" w:cs="Times New Roman"/>
                <w:b/>
                <w:caps/>
                <w:lang w:val="kk-KZ"/>
              </w:rPr>
            </w:pPr>
            <w:r>
              <w:rPr>
                <w:rFonts w:ascii="Times New Roman" w:hAnsi="Times New Roman" w:cs="Times New Roman"/>
                <w:b/>
                <w:caps/>
                <w:lang w:val="kk-KZ"/>
              </w:rPr>
              <w:t>30</w:t>
            </w:r>
          </w:p>
        </w:tc>
      </w:tr>
      <w:tr w:rsidR="0030784B" w:rsidTr="00BE737E">
        <w:tc>
          <w:tcPr>
            <w:tcW w:w="578" w:type="pct"/>
            <w:tcBorders>
              <w:top w:val="single" w:sz="4" w:space="0" w:color="auto"/>
              <w:left w:val="single" w:sz="4" w:space="0" w:color="auto"/>
              <w:bottom w:val="single" w:sz="4" w:space="0" w:color="auto"/>
              <w:right w:val="single" w:sz="4" w:space="0" w:color="auto"/>
            </w:tcBorders>
          </w:tcPr>
          <w:p w:rsidR="0030784B" w:rsidRDefault="0030784B">
            <w:pPr>
              <w:jc w:val="center"/>
              <w:rPr>
                <w:rFonts w:ascii="Times New Roman" w:hAnsi="Times New Roman" w:cs="Times New Roman"/>
                <w:b/>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pPr>
              <w:rPr>
                <w:rFonts w:ascii="Times New Roman" w:hAnsi="Times New Roman" w:cs="Times New Roman"/>
                <w:b/>
                <w:lang w:val="kk-KZ"/>
              </w:rPr>
            </w:pPr>
            <w:r>
              <w:rPr>
                <w:rFonts w:ascii="Times New Roman" w:hAnsi="Times New Roman" w:cs="Times New Roman"/>
                <w:b/>
                <w:lang w:val="kk-KZ"/>
              </w:rPr>
              <w:t>Барлығы</w:t>
            </w:r>
          </w:p>
        </w:tc>
        <w:tc>
          <w:tcPr>
            <w:tcW w:w="525" w:type="pct"/>
            <w:tcBorders>
              <w:top w:val="single" w:sz="4" w:space="0" w:color="auto"/>
              <w:left w:val="single" w:sz="4" w:space="0" w:color="auto"/>
              <w:bottom w:val="single" w:sz="4" w:space="0" w:color="auto"/>
              <w:right w:val="single" w:sz="4" w:space="0" w:color="auto"/>
            </w:tcBorders>
          </w:tcPr>
          <w:p w:rsidR="0030784B" w:rsidRDefault="0030784B">
            <w:pPr>
              <w:jc w:val="center"/>
              <w:rPr>
                <w:rFonts w:ascii="Times New Roman" w:hAnsi="Times New Roman" w:cs="Times New Roman"/>
                <w:b/>
                <w:lang w:val="kk-KZ"/>
              </w:rPr>
            </w:pPr>
          </w:p>
        </w:tc>
        <w:tc>
          <w:tcPr>
            <w:tcW w:w="941" w:type="pct"/>
            <w:tcBorders>
              <w:top w:val="single" w:sz="4" w:space="0" w:color="auto"/>
              <w:left w:val="single" w:sz="4" w:space="0" w:color="auto"/>
              <w:bottom w:val="single" w:sz="4" w:space="0" w:color="auto"/>
              <w:right w:val="single" w:sz="4" w:space="0" w:color="auto"/>
            </w:tcBorders>
            <w:hideMark/>
          </w:tcPr>
          <w:p w:rsidR="0030784B" w:rsidRDefault="00BE737E">
            <w:pPr>
              <w:jc w:val="center"/>
              <w:rPr>
                <w:rFonts w:ascii="Times New Roman" w:hAnsi="Times New Roman" w:cs="Times New Roman"/>
                <w:b/>
                <w:caps/>
                <w:lang w:val="kk-KZ"/>
              </w:rPr>
            </w:pPr>
            <w:r>
              <w:rPr>
                <w:rFonts w:ascii="Times New Roman" w:hAnsi="Times New Roman" w:cs="Times New Roman"/>
                <w:b/>
                <w:caps/>
                <w:lang w:val="kk-KZ"/>
              </w:rPr>
              <w:t>1</w:t>
            </w:r>
            <w:r w:rsidR="0030784B">
              <w:rPr>
                <w:rFonts w:ascii="Times New Roman" w:hAnsi="Times New Roman" w:cs="Times New Roman"/>
                <w:b/>
                <w:caps/>
                <w:lang w:val="kk-KZ"/>
              </w:rPr>
              <w:t>00</w:t>
            </w:r>
          </w:p>
        </w:tc>
      </w:tr>
    </w:tbl>
    <w:p w:rsidR="0030784B" w:rsidRDefault="0030784B" w:rsidP="0030784B">
      <w:pPr>
        <w:jc w:val="both"/>
        <w:rPr>
          <w:rFonts w:ascii="Times New Roman" w:hAnsi="Times New Roman" w:cs="Times New Roman"/>
          <w:b/>
          <w:sz w:val="28"/>
          <w:szCs w:val="28"/>
          <w:lang w:val="kk-KZ"/>
        </w:rPr>
      </w:pPr>
    </w:p>
    <w:p w:rsidR="0030784B" w:rsidRDefault="0030784B" w:rsidP="0030784B">
      <w:pPr>
        <w:keepNext/>
        <w:tabs>
          <w:tab w:val="center" w:pos="9639"/>
        </w:tabs>
        <w:autoSpaceDE w:val="0"/>
        <w:autoSpaceDN w:val="0"/>
        <w:jc w:val="center"/>
        <w:outlineLvl w:val="1"/>
        <w:rPr>
          <w:rFonts w:ascii="Times New Roman" w:hAnsi="Times New Roman" w:cs="Times New Roman"/>
          <w:b/>
        </w:rPr>
      </w:pPr>
      <w:r>
        <w:rPr>
          <w:rFonts w:ascii="Times New Roman" w:hAnsi="Times New Roman" w:cs="Times New Roman"/>
          <w:b/>
          <w:lang w:val="kk-KZ"/>
        </w:rPr>
        <w:t>ӘДЕБИЕТТЕР ТІЗІМІ</w:t>
      </w:r>
    </w:p>
    <w:p w:rsidR="0030784B" w:rsidRDefault="0030784B" w:rsidP="0030784B">
      <w:pPr>
        <w:keepNext/>
        <w:tabs>
          <w:tab w:val="center" w:pos="9639"/>
        </w:tabs>
        <w:autoSpaceDE w:val="0"/>
        <w:autoSpaceDN w:val="0"/>
        <w:spacing w:after="0"/>
        <w:contextualSpacing/>
        <w:jc w:val="center"/>
        <w:outlineLvl w:val="1"/>
        <w:rPr>
          <w:rFonts w:ascii="Times New Roman" w:hAnsi="Times New Roman" w:cs="Times New Roman"/>
        </w:rPr>
      </w:pPr>
      <w:r>
        <w:rPr>
          <w:rFonts w:ascii="Times New Roman" w:hAnsi="Times New Roman" w:cs="Times New Roman"/>
          <w:b/>
          <w:lang w:val="kk-KZ"/>
        </w:rPr>
        <w:t>Негізгі:</w:t>
      </w:r>
    </w:p>
    <w:p w:rsidR="0030784B" w:rsidRPr="0067409A" w:rsidRDefault="0030784B" w:rsidP="0030784B">
      <w:pPr>
        <w:pStyle w:val="a3"/>
        <w:widowControl w:val="0"/>
        <w:numPr>
          <w:ilvl w:val="0"/>
          <w:numId w:val="1"/>
        </w:numPr>
        <w:autoSpaceDE w:val="0"/>
        <w:autoSpaceDN w:val="0"/>
        <w:spacing w:before="0" w:beforeAutospacing="0" w:after="0" w:afterAutospacing="0"/>
        <w:jc w:val="both"/>
      </w:pPr>
      <w:r>
        <w:rPr>
          <w:lang w:val="kk-KZ"/>
        </w:rPr>
        <w:t>Қазақстан</w:t>
      </w:r>
      <w:r w:rsidR="0067409A">
        <w:rPr>
          <w:lang w:val="kk-KZ"/>
        </w:rPr>
        <w:t xml:space="preserve"> Республикасының Қ</w:t>
      </w:r>
      <w:r>
        <w:rPr>
          <w:lang w:val="kk-KZ"/>
        </w:rPr>
        <w:t xml:space="preserve">ылмыстық іс жүргізу Кодексі. </w:t>
      </w:r>
      <w:r w:rsidR="00A33E4A">
        <w:rPr>
          <w:lang w:val="kk-KZ"/>
        </w:rPr>
        <w:t>2014</w:t>
      </w:r>
      <w:r>
        <w:rPr>
          <w:lang w:val="kk-KZ"/>
        </w:rPr>
        <w:t xml:space="preserve"> ж </w:t>
      </w:r>
      <w:r w:rsidR="00A33E4A">
        <w:t>4</w:t>
      </w:r>
      <w:r>
        <w:rPr>
          <w:lang w:val="kk-KZ"/>
        </w:rPr>
        <w:t xml:space="preserve"> шілдеде қабылданылған.</w:t>
      </w:r>
    </w:p>
    <w:p w:rsidR="0030784B" w:rsidRDefault="0030784B" w:rsidP="0030784B">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«ҚР сот</w:t>
      </w:r>
      <w:r w:rsidR="0067409A">
        <w:rPr>
          <w:rFonts w:ascii="Times New Roman" w:hAnsi="Times New Roman" w:cs="Times New Roman"/>
          <w:snapToGrid w:val="0"/>
          <w:lang w:val="kk-KZ"/>
        </w:rPr>
        <w:t xml:space="preserve"> жүйесі</w:t>
      </w:r>
      <w:r>
        <w:rPr>
          <w:rFonts w:ascii="Times New Roman" w:hAnsi="Times New Roman" w:cs="Times New Roman"/>
          <w:snapToGrid w:val="0"/>
          <w:lang w:val="kk-KZ"/>
        </w:rPr>
        <w:t xml:space="preserve"> және сот</w:t>
      </w:r>
      <w:r w:rsidR="0067409A">
        <w:rPr>
          <w:rFonts w:ascii="Times New Roman" w:hAnsi="Times New Roman" w:cs="Times New Roman"/>
          <w:snapToGrid w:val="0"/>
          <w:lang w:val="kk-KZ"/>
        </w:rPr>
        <w:t>тардың</w:t>
      </w:r>
      <w:r>
        <w:rPr>
          <w:rFonts w:ascii="Times New Roman" w:hAnsi="Times New Roman" w:cs="Times New Roman"/>
          <w:snapToGrid w:val="0"/>
          <w:lang w:val="kk-KZ"/>
        </w:rPr>
        <w:t xml:space="preserve"> мәртебесі туралы»</w:t>
      </w:r>
      <w:r w:rsidR="0067409A">
        <w:rPr>
          <w:rFonts w:ascii="Times New Roman" w:hAnsi="Times New Roman" w:cs="Times New Roman"/>
          <w:snapToGrid w:val="0"/>
          <w:lang w:val="kk-KZ"/>
        </w:rPr>
        <w:t xml:space="preserve"> 25. 12. 2000 ж.  № 132</w:t>
      </w:r>
      <w:r>
        <w:rPr>
          <w:rFonts w:ascii="Times New Roman" w:hAnsi="Times New Roman" w:cs="Times New Roman"/>
          <w:snapToGrid w:val="0"/>
          <w:lang w:val="kk-KZ"/>
        </w:rPr>
        <w:t xml:space="preserve"> Конституциялық </w:t>
      </w:r>
      <w:r w:rsidR="0067409A">
        <w:rPr>
          <w:rFonts w:ascii="Times New Roman" w:hAnsi="Times New Roman" w:cs="Times New Roman"/>
          <w:snapToGrid w:val="0"/>
          <w:lang w:val="kk-KZ"/>
        </w:rPr>
        <w:t>Заң</w:t>
      </w:r>
      <w:r>
        <w:rPr>
          <w:rFonts w:ascii="Times New Roman" w:hAnsi="Times New Roman" w:cs="Times New Roman"/>
          <w:snapToGrid w:val="0"/>
          <w:lang w:val="kk-KZ"/>
        </w:rPr>
        <w:t>.</w:t>
      </w:r>
    </w:p>
    <w:p w:rsidR="0030784B" w:rsidRDefault="0030784B" w:rsidP="0030784B">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w:t>
      </w:r>
      <w:r w:rsidR="00C57246">
        <w:rPr>
          <w:rFonts w:ascii="Times New Roman" w:hAnsi="Times New Roman" w:cs="Times New Roman"/>
          <w:snapToGrid w:val="0"/>
          <w:lang w:val="kk-KZ"/>
        </w:rPr>
        <w:t xml:space="preserve">азақстан Республикасының </w:t>
      </w:r>
      <w:r>
        <w:rPr>
          <w:rFonts w:ascii="Times New Roman" w:hAnsi="Times New Roman" w:cs="Times New Roman"/>
          <w:snapToGrid w:val="0"/>
          <w:lang w:val="kk-KZ"/>
        </w:rPr>
        <w:t xml:space="preserve">Прокуратурасы туралы» </w:t>
      </w:r>
      <w:r w:rsidR="0067409A" w:rsidRPr="0067409A">
        <w:rPr>
          <w:rFonts w:ascii="Times New Roman" w:hAnsi="Times New Roman" w:cs="Times New Roman"/>
          <w:snapToGrid w:val="0"/>
          <w:lang w:val="kk-KZ"/>
        </w:rPr>
        <w:t xml:space="preserve">21. </w:t>
      </w:r>
      <w:r w:rsidR="0067409A">
        <w:rPr>
          <w:rFonts w:ascii="Times New Roman" w:hAnsi="Times New Roman" w:cs="Times New Roman"/>
          <w:snapToGrid w:val="0"/>
          <w:lang w:val="kk-KZ"/>
        </w:rPr>
        <w:t xml:space="preserve">12. 1995 ж. ҚР </w:t>
      </w:r>
      <w:r>
        <w:rPr>
          <w:rFonts w:ascii="Times New Roman" w:hAnsi="Times New Roman" w:cs="Times New Roman"/>
          <w:snapToGrid w:val="0"/>
          <w:lang w:val="kk-KZ"/>
        </w:rPr>
        <w:t>заң</w:t>
      </w:r>
      <w:r w:rsidR="0067409A">
        <w:rPr>
          <w:rFonts w:ascii="Times New Roman" w:hAnsi="Times New Roman" w:cs="Times New Roman"/>
          <w:snapToGrid w:val="0"/>
          <w:lang w:val="kk-KZ"/>
        </w:rPr>
        <w:t>ы</w:t>
      </w:r>
      <w:r>
        <w:rPr>
          <w:rFonts w:ascii="Times New Roman" w:hAnsi="Times New Roman" w:cs="Times New Roman"/>
          <w:snapToGrid w:val="0"/>
          <w:lang w:val="kk-KZ"/>
        </w:rPr>
        <w:t>.</w:t>
      </w:r>
    </w:p>
    <w:p w:rsidR="0030784B" w:rsidRDefault="0030784B" w:rsidP="0030784B">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w:t>
      </w:r>
      <w:r w:rsidR="00C57246">
        <w:rPr>
          <w:rFonts w:ascii="Times New Roman" w:hAnsi="Times New Roman" w:cs="Times New Roman"/>
          <w:snapToGrid w:val="0"/>
          <w:lang w:val="kk-KZ"/>
        </w:rPr>
        <w:t>Қазақстан Республикасының</w:t>
      </w:r>
      <w:r w:rsidR="0067409A">
        <w:rPr>
          <w:rFonts w:ascii="Times New Roman" w:hAnsi="Times New Roman" w:cs="Times New Roman"/>
          <w:snapToGrid w:val="0"/>
          <w:lang w:val="kk-KZ"/>
        </w:rPr>
        <w:t xml:space="preserve"> </w:t>
      </w:r>
      <w:r>
        <w:rPr>
          <w:rFonts w:ascii="Times New Roman" w:hAnsi="Times New Roman" w:cs="Times New Roman"/>
          <w:snapToGrid w:val="0"/>
          <w:lang w:val="kk-KZ"/>
        </w:rPr>
        <w:t xml:space="preserve">Ішкі істер органдары туралы» </w:t>
      </w:r>
      <w:r w:rsidR="0067409A" w:rsidRPr="0067409A">
        <w:rPr>
          <w:rFonts w:ascii="Times New Roman" w:hAnsi="Times New Roman" w:cs="Times New Roman"/>
          <w:snapToGrid w:val="0"/>
          <w:lang w:val="kk-KZ"/>
        </w:rPr>
        <w:t xml:space="preserve">23. </w:t>
      </w:r>
      <w:r w:rsidR="0067409A">
        <w:rPr>
          <w:rFonts w:ascii="Times New Roman" w:hAnsi="Times New Roman" w:cs="Times New Roman"/>
          <w:snapToGrid w:val="0"/>
          <w:lang w:val="kk-KZ"/>
        </w:rPr>
        <w:t>04. 2014 № 199-V ҚР З</w:t>
      </w:r>
      <w:r>
        <w:rPr>
          <w:rFonts w:ascii="Times New Roman" w:hAnsi="Times New Roman" w:cs="Times New Roman"/>
          <w:snapToGrid w:val="0"/>
          <w:lang w:val="kk-KZ"/>
        </w:rPr>
        <w:t>аң</w:t>
      </w:r>
      <w:r w:rsidR="0067409A">
        <w:rPr>
          <w:rFonts w:ascii="Times New Roman" w:hAnsi="Times New Roman" w:cs="Times New Roman"/>
          <w:snapToGrid w:val="0"/>
          <w:lang w:val="kk-KZ"/>
        </w:rPr>
        <w:t>ы</w:t>
      </w:r>
      <w:r>
        <w:rPr>
          <w:rFonts w:ascii="Times New Roman" w:hAnsi="Times New Roman" w:cs="Times New Roman"/>
          <w:snapToGrid w:val="0"/>
          <w:lang w:val="kk-KZ"/>
        </w:rPr>
        <w:t>.</w:t>
      </w:r>
    </w:p>
    <w:p w:rsidR="0030784B" w:rsidRDefault="0030784B" w:rsidP="0030784B">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w:t>
      </w:r>
      <w:r w:rsidR="00C57246">
        <w:rPr>
          <w:rFonts w:ascii="Times New Roman" w:hAnsi="Times New Roman" w:cs="Times New Roman"/>
          <w:snapToGrid w:val="0"/>
          <w:lang w:val="kk-KZ"/>
        </w:rPr>
        <w:t>Қазақстан Республикасының</w:t>
      </w:r>
      <w:r>
        <w:rPr>
          <w:rFonts w:ascii="Times New Roman" w:hAnsi="Times New Roman" w:cs="Times New Roman"/>
          <w:snapToGrid w:val="0"/>
          <w:lang w:val="kk-KZ"/>
        </w:rPr>
        <w:t xml:space="preserve"> Ұлттық қауіпсіздік органдары туралы»</w:t>
      </w:r>
      <w:r w:rsidR="0067409A">
        <w:rPr>
          <w:rFonts w:ascii="Times New Roman" w:hAnsi="Times New Roman" w:cs="Times New Roman"/>
          <w:snapToGrid w:val="0"/>
          <w:lang w:val="kk-KZ"/>
        </w:rPr>
        <w:t xml:space="preserve"> 6. 01. 2012 ж. № 527-IV</w:t>
      </w:r>
      <w:r>
        <w:rPr>
          <w:rFonts w:ascii="Times New Roman" w:hAnsi="Times New Roman" w:cs="Times New Roman"/>
          <w:snapToGrid w:val="0"/>
          <w:lang w:val="kk-KZ"/>
        </w:rPr>
        <w:t xml:space="preserve"> </w:t>
      </w:r>
      <w:r w:rsidR="0067409A">
        <w:rPr>
          <w:rFonts w:ascii="Times New Roman" w:hAnsi="Times New Roman" w:cs="Times New Roman"/>
          <w:snapToGrid w:val="0"/>
          <w:lang w:val="kk-KZ"/>
        </w:rPr>
        <w:t>ҚР Заңы</w:t>
      </w:r>
      <w:r>
        <w:rPr>
          <w:rFonts w:ascii="Times New Roman" w:hAnsi="Times New Roman" w:cs="Times New Roman"/>
          <w:snapToGrid w:val="0"/>
          <w:lang w:val="kk-KZ"/>
        </w:rPr>
        <w:t>.</w:t>
      </w:r>
    </w:p>
    <w:p w:rsidR="0030784B" w:rsidRDefault="0030784B" w:rsidP="0030784B">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«Адвокаттық қызмет туралы»</w:t>
      </w:r>
      <w:r w:rsidR="0067409A">
        <w:rPr>
          <w:rFonts w:ascii="Times New Roman" w:hAnsi="Times New Roman" w:cs="Times New Roman"/>
          <w:snapToGrid w:val="0"/>
          <w:lang w:val="kk-KZ"/>
        </w:rPr>
        <w:t xml:space="preserve"> 5. 12. 1997 ж. № 195-I</w:t>
      </w:r>
      <w:r>
        <w:rPr>
          <w:rFonts w:ascii="Times New Roman" w:hAnsi="Times New Roman" w:cs="Times New Roman"/>
          <w:snapToGrid w:val="0"/>
          <w:lang w:val="kk-KZ"/>
        </w:rPr>
        <w:t xml:space="preserve"> ҚР Заңы.</w:t>
      </w:r>
    </w:p>
    <w:p w:rsidR="0030784B" w:rsidRDefault="0030784B" w:rsidP="0030784B">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Ерешев Е. Қылмыстық іс жүргізу. Жалпы бөлім. –Алматы: Өлке, 2006.</w:t>
      </w:r>
    </w:p>
    <w:p w:rsidR="0030784B" w:rsidRDefault="0030784B" w:rsidP="0030784B">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rPr>
      </w:pPr>
      <w:r w:rsidRPr="0067409A">
        <w:rPr>
          <w:rFonts w:ascii="Times New Roman" w:hAnsi="Times New Roman" w:cs="Times New Roman"/>
          <w:snapToGrid w:val="0"/>
          <w:lang w:val="kk-KZ"/>
        </w:rPr>
        <w:t>Когамов М.Ш. Комментарий к Уголовно-процессуальному Кодексу Р</w:t>
      </w:r>
      <w:proofErr w:type="spellStart"/>
      <w:r>
        <w:rPr>
          <w:rFonts w:ascii="Times New Roman" w:hAnsi="Times New Roman" w:cs="Times New Roman"/>
          <w:snapToGrid w:val="0"/>
        </w:rPr>
        <w:t>еспублики</w:t>
      </w:r>
      <w:proofErr w:type="spellEnd"/>
      <w:r>
        <w:rPr>
          <w:rFonts w:ascii="Times New Roman" w:hAnsi="Times New Roman" w:cs="Times New Roman"/>
          <w:snapToGrid w:val="0"/>
        </w:rPr>
        <w:t xml:space="preserve"> Казахстан. –</w:t>
      </w:r>
      <w:proofErr w:type="spellStart"/>
      <w:r>
        <w:rPr>
          <w:rFonts w:ascii="Times New Roman" w:hAnsi="Times New Roman" w:cs="Times New Roman"/>
          <w:snapToGrid w:val="0"/>
        </w:rPr>
        <w:t>Алматы</w:t>
      </w:r>
      <w:proofErr w:type="spellEnd"/>
      <w:r>
        <w:rPr>
          <w:rFonts w:ascii="Times New Roman" w:hAnsi="Times New Roman" w:cs="Times New Roman"/>
          <w:snapToGrid w:val="0"/>
        </w:rPr>
        <w:t>, 2010.</w:t>
      </w:r>
    </w:p>
    <w:p w:rsidR="0030784B" w:rsidRDefault="0030784B" w:rsidP="0030784B">
      <w:pPr>
        <w:widowControl w:val="0"/>
        <w:autoSpaceDE w:val="0"/>
        <w:autoSpaceDN w:val="0"/>
        <w:spacing w:after="0"/>
        <w:ind w:left="720" w:right="-365"/>
        <w:contextualSpacing/>
        <w:jc w:val="center"/>
        <w:rPr>
          <w:rFonts w:ascii="Times New Roman" w:hAnsi="Times New Roman" w:cs="Times New Roman"/>
          <w:b/>
          <w:snapToGrid w:val="0"/>
        </w:rPr>
      </w:pPr>
      <w:r>
        <w:rPr>
          <w:rFonts w:ascii="Times New Roman" w:hAnsi="Times New Roman" w:cs="Times New Roman"/>
          <w:b/>
          <w:snapToGrid w:val="0"/>
          <w:lang w:val="kk-KZ"/>
        </w:rPr>
        <w:t>Қосымша:</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1.  </w:t>
      </w:r>
      <w:proofErr w:type="spellStart"/>
      <w:r>
        <w:rPr>
          <w:rFonts w:ascii="Times New Roman" w:hAnsi="Times New Roman" w:cs="Times New Roman"/>
          <w:snapToGrid w:val="0"/>
        </w:rPr>
        <w:t>Бельсон</w:t>
      </w:r>
      <w:proofErr w:type="spellEnd"/>
      <w:r>
        <w:rPr>
          <w:rFonts w:ascii="Times New Roman" w:hAnsi="Times New Roman" w:cs="Times New Roman"/>
          <w:snapToGrid w:val="0"/>
        </w:rPr>
        <w:t xml:space="preserve"> Я. М. Интерпол в борьбе с уголовной преступностью. – М., 1989.</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2.  </w:t>
      </w:r>
      <w:r>
        <w:rPr>
          <w:rFonts w:ascii="Times New Roman" w:hAnsi="Times New Roman" w:cs="Times New Roman"/>
          <w:snapToGrid w:val="0"/>
        </w:rPr>
        <w:t>Бородин С. В., Ляхов Е. Г. Международное сотрудничество в борьбе с уголовной преступностью – М., 1983.</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3. </w:t>
      </w:r>
      <w:proofErr w:type="spellStart"/>
      <w:r>
        <w:rPr>
          <w:rFonts w:ascii="Times New Roman" w:hAnsi="Times New Roman" w:cs="Times New Roman"/>
          <w:snapToGrid w:val="0"/>
        </w:rPr>
        <w:t>Валеев</w:t>
      </w:r>
      <w:proofErr w:type="spellEnd"/>
      <w:r>
        <w:rPr>
          <w:rFonts w:ascii="Times New Roman" w:hAnsi="Times New Roman" w:cs="Times New Roman"/>
          <w:snapToGrid w:val="0"/>
        </w:rPr>
        <w:t xml:space="preserve"> Р. М. Выдача преступников в современном международном праве. – Казань, 1976.</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4.  Божьев В.П. Уголовно-процессуальные отношения. –М., 1975.</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5.   Милицин С.Д. Предмет регулирования уголовно-процессуального права. –Свердловск, 1989. </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6.  Сулейменова Г.Ж. Суд и правоохранительные органы в РК: Комментированные нормативные акты. –Караганда, 1996.</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7.   Шетуков М.П. Участники процесса на предварительном следствии. Проблемы процессуального положения. –Рига, 1988. </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8.  Кокорев Л.Д., Кузнецов Н.П. Уголовный процесс: доказательства и доказывание. –Воронеж, 1995.</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9.  Джатиев В.С. Доказывание и оценка обстоятельств преступления. –Ростов на Дану, 1991.</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lastRenderedPageBreak/>
        <w:t xml:space="preserve">       10. Анашкин Г.З., Перлов И.Д. Возовновление дел по вновь открывшимся обстоятельствам. –М., 1982.</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11.  Мельникова Э.Б. Правосудие по делам несовершеннолетних: история и современность. –М., 1987.</w:t>
      </w:r>
    </w:p>
    <w:p w:rsidR="0030784B" w:rsidRDefault="0030784B" w:rsidP="0030784B">
      <w:pPr>
        <w:jc w:val="center"/>
        <w:rPr>
          <w:rFonts w:ascii="Times New Roman" w:hAnsi="Times New Roman" w:cs="Times New Roman"/>
          <w:b/>
          <w:lang w:val="kk-KZ"/>
        </w:rPr>
      </w:pPr>
      <w:r>
        <w:rPr>
          <w:rFonts w:ascii="Times New Roman" w:hAnsi="Times New Roman" w:cs="Times New Roman"/>
          <w:b/>
          <w:lang w:val="kk-KZ"/>
        </w:rPr>
        <w:t>ПӘННІҢ АКАДЕМИЯЛЫҚ САЯСАТЫ</w:t>
      </w:r>
    </w:p>
    <w:p w:rsidR="0030784B" w:rsidRDefault="0030784B" w:rsidP="0030784B">
      <w:pPr>
        <w:pStyle w:val="2"/>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30784B" w:rsidRDefault="0030784B" w:rsidP="0030784B">
      <w:pPr>
        <w:pStyle w:val="2"/>
        <w:spacing w:after="0" w:line="240" w:lineRule="auto"/>
        <w:ind w:firstLine="426"/>
        <w:jc w:val="both"/>
        <w:rPr>
          <w:sz w:val="24"/>
          <w:szCs w:val="24"/>
          <w:lang w:val="kk-KZ"/>
        </w:rPr>
      </w:pPr>
      <w:r>
        <w:rPr>
          <w:sz w:val="24"/>
          <w:szCs w:val="24"/>
          <w:lang w:val="kk-KZ"/>
        </w:rPr>
        <w:t>Орынды себептермен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0784B" w:rsidRDefault="0030784B" w:rsidP="00612281">
      <w:pPr>
        <w:pStyle w:val="2"/>
        <w:spacing w:after="0" w:line="240" w:lineRule="auto"/>
        <w:ind w:firstLine="426"/>
        <w:contextualSpacing/>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30784B" w:rsidRDefault="0030784B" w:rsidP="00612281">
      <w:pPr>
        <w:spacing w:after="0"/>
        <w:ind w:firstLine="426"/>
        <w:contextualSpacing/>
        <w:jc w:val="both"/>
        <w:rPr>
          <w:rFonts w:ascii="Times New Roman" w:hAnsi="Times New Roman" w:cs="Times New Roman"/>
          <w:lang w:val="kk-KZ"/>
        </w:rPr>
      </w:pPr>
      <w:r>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0784B" w:rsidRDefault="0030784B" w:rsidP="00612281">
      <w:pPr>
        <w:spacing w:after="0"/>
        <w:ind w:firstLine="567"/>
        <w:contextualSpacing/>
        <w:jc w:val="both"/>
        <w:rPr>
          <w:rFonts w:ascii="Times New Roman" w:hAnsi="Times New Roman" w:cs="Times New Roman"/>
          <w:lang w:val="kk-KZ"/>
        </w:rPr>
      </w:pPr>
      <w:r>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30784B" w:rsidTr="0030784B">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784B" w:rsidRPr="00612281" w:rsidRDefault="0030784B" w:rsidP="00612281">
            <w:pPr>
              <w:spacing w:line="240" w:lineRule="auto"/>
              <w:jc w:val="center"/>
              <w:rPr>
                <w:rFonts w:ascii="Times New Roman" w:hAnsi="Times New Roman" w:cs="Times New Roman"/>
                <w:b/>
                <w:sz w:val="18"/>
                <w:szCs w:val="18"/>
                <w:lang w:val="kk-KZ"/>
              </w:rPr>
            </w:pPr>
            <w:r w:rsidRPr="00612281">
              <w:rPr>
                <w:rFonts w:ascii="Times New Roman" w:hAnsi="Times New Roman" w:cs="Times New Roman"/>
                <w:sz w:val="18"/>
                <w:szCs w:val="18"/>
                <w:lang w:val="kk-KZ"/>
              </w:rPr>
              <w:t>Дәстүрлі жүйе бойынша бағалау</w:t>
            </w:r>
          </w:p>
        </w:tc>
      </w:tr>
      <w:tr w:rsidR="0030784B" w:rsidTr="0030784B">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Өте жақсы</w:t>
            </w:r>
            <w:r w:rsidRPr="00612281">
              <w:rPr>
                <w:rStyle w:val="s00"/>
                <w:sz w:val="18"/>
                <w:szCs w:val="18"/>
                <w:lang w:val="kk-KZ"/>
              </w:rPr>
              <w:t xml:space="preserve"> </w:t>
            </w:r>
          </w:p>
        </w:tc>
      </w:tr>
      <w:tr w:rsidR="0030784B" w:rsidTr="0030784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4B" w:rsidRPr="00612281" w:rsidRDefault="0030784B" w:rsidP="00612281">
            <w:pPr>
              <w:spacing w:after="0" w:line="240" w:lineRule="auto"/>
              <w:rPr>
                <w:rFonts w:ascii="Times New Roman" w:hAnsi="Times New Roman" w:cs="Times New Roman"/>
                <w:sz w:val="18"/>
                <w:szCs w:val="18"/>
                <w:lang w:val="kk-KZ"/>
              </w:rPr>
            </w:pPr>
          </w:p>
        </w:tc>
      </w:tr>
      <w:tr w:rsidR="0030784B" w:rsidTr="0030784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 xml:space="preserve">Жақсы </w:t>
            </w:r>
          </w:p>
        </w:tc>
      </w:tr>
      <w:tr w:rsidR="0030784B" w:rsidTr="0030784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4B" w:rsidRPr="00612281" w:rsidRDefault="0030784B" w:rsidP="00612281">
            <w:pPr>
              <w:spacing w:after="0" w:line="240" w:lineRule="auto"/>
              <w:rPr>
                <w:rFonts w:ascii="Times New Roman" w:hAnsi="Times New Roman" w:cs="Times New Roman"/>
                <w:sz w:val="18"/>
                <w:szCs w:val="18"/>
                <w:lang w:val="kk-KZ"/>
              </w:rPr>
            </w:pPr>
          </w:p>
        </w:tc>
      </w:tr>
      <w:tr w:rsidR="0030784B" w:rsidTr="0030784B">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4B" w:rsidRPr="00612281" w:rsidRDefault="0030784B" w:rsidP="00612281">
            <w:pPr>
              <w:spacing w:after="0" w:line="240" w:lineRule="auto"/>
              <w:rPr>
                <w:rFonts w:ascii="Times New Roman" w:hAnsi="Times New Roman" w:cs="Times New Roman"/>
                <w:sz w:val="18"/>
                <w:szCs w:val="18"/>
                <w:lang w:val="kk-KZ"/>
              </w:rPr>
            </w:pPr>
          </w:p>
        </w:tc>
      </w:tr>
      <w:tr w:rsidR="0030784B" w:rsidTr="0030784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 xml:space="preserve">Қанағаттанарлық </w:t>
            </w:r>
          </w:p>
        </w:tc>
      </w:tr>
      <w:tr w:rsidR="0030784B" w:rsidTr="0030784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4B" w:rsidRPr="00612281" w:rsidRDefault="0030784B" w:rsidP="00612281">
            <w:pPr>
              <w:spacing w:after="0" w:line="240" w:lineRule="auto"/>
              <w:rPr>
                <w:rFonts w:ascii="Times New Roman" w:hAnsi="Times New Roman" w:cs="Times New Roman"/>
                <w:sz w:val="18"/>
                <w:szCs w:val="18"/>
                <w:lang w:val="kk-KZ"/>
              </w:rPr>
            </w:pPr>
          </w:p>
        </w:tc>
      </w:tr>
      <w:tr w:rsidR="0030784B" w:rsidTr="0030784B">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4B" w:rsidRPr="00612281" w:rsidRDefault="0030784B" w:rsidP="00612281">
            <w:pPr>
              <w:spacing w:after="0" w:line="240" w:lineRule="auto"/>
              <w:rPr>
                <w:rFonts w:ascii="Times New Roman" w:hAnsi="Times New Roman" w:cs="Times New Roman"/>
                <w:sz w:val="18"/>
                <w:szCs w:val="18"/>
                <w:lang w:val="kk-KZ"/>
              </w:rPr>
            </w:pPr>
          </w:p>
        </w:tc>
      </w:tr>
      <w:tr w:rsidR="0030784B" w:rsidTr="0030784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4B" w:rsidRPr="00612281" w:rsidRDefault="0030784B" w:rsidP="00612281">
            <w:pPr>
              <w:spacing w:after="0" w:line="240" w:lineRule="auto"/>
              <w:rPr>
                <w:rFonts w:ascii="Times New Roman" w:hAnsi="Times New Roman" w:cs="Times New Roman"/>
                <w:sz w:val="18"/>
                <w:szCs w:val="18"/>
                <w:lang w:val="kk-KZ"/>
              </w:rPr>
            </w:pPr>
          </w:p>
        </w:tc>
      </w:tr>
      <w:tr w:rsidR="0030784B" w:rsidTr="0030784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4B" w:rsidRPr="00612281" w:rsidRDefault="0030784B" w:rsidP="00612281">
            <w:pPr>
              <w:spacing w:after="0" w:line="240" w:lineRule="auto"/>
              <w:rPr>
                <w:rFonts w:ascii="Times New Roman" w:hAnsi="Times New Roman" w:cs="Times New Roman"/>
                <w:sz w:val="18"/>
                <w:szCs w:val="18"/>
                <w:lang w:val="kk-KZ"/>
              </w:rPr>
            </w:pPr>
          </w:p>
        </w:tc>
      </w:tr>
      <w:tr w:rsidR="0030784B" w:rsidTr="0030784B">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 xml:space="preserve">Қанақаттанарлықсыз </w:t>
            </w:r>
          </w:p>
        </w:tc>
      </w:tr>
      <w:tr w:rsidR="0030784B" w:rsidRPr="00513DE3" w:rsidTr="0030784B">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 xml:space="preserve">I </w:t>
            </w:r>
          </w:p>
          <w:p w:rsidR="0030784B" w:rsidRPr="00612281" w:rsidRDefault="0030784B" w:rsidP="00612281">
            <w:pPr>
              <w:pStyle w:val="2"/>
              <w:spacing w:after="0" w:line="240" w:lineRule="auto"/>
              <w:jc w:val="center"/>
              <w:rPr>
                <w:sz w:val="18"/>
                <w:szCs w:val="18"/>
                <w:lang w:val="kk-KZ"/>
              </w:rPr>
            </w:pPr>
            <w:r w:rsidRPr="00612281">
              <w:rPr>
                <w:sz w:val="18"/>
                <w:szCs w:val="18"/>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Пән аяқталмаған</w:t>
            </w:r>
          </w:p>
          <w:p w:rsidR="0030784B" w:rsidRPr="00612281" w:rsidRDefault="0030784B" w:rsidP="00612281">
            <w:pPr>
              <w:pStyle w:val="2"/>
              <w:spacing w:after="0" w:line="240" w:lineRule="auto"/>
              <w:jc w:val="center"/>
              <w:rPr>
                <w:i/>
                <w:sz w:val="18"/>
                <w:szCs w:val="18"/>
                <w:lang w:val="kk-KZ"/>
              </w:rPr>
            </w:pPr>
            <w:r w:rsidRPr="00612281">
              <w:rPr>
                <w:i/>
                <w:sz w:val="18"/>
                <w:szCs w:val="18"/>
                <w:lang w:val="kk-KZ"/>
              </w:rPr>
              <w:t>(GPA  есептеу кезінде есептелінбейді)</w:t>
            </w:r>
          </w:p>
        </w:tc>
      </w:tr>
      <w:tr w:rsidR="0030784B" w:rsidRPr="00513DE3" w:rsidTr="0030784B">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P</w:t>
            </w:r>
          </w:p>
          <w:p w:rsidR="0030784B" w:rsidRPr="00612281" w:rsidRDefault="0030784B" w:rsidP="00612281">
            <w:pPr>
              <w:pStyle w:val="2"/>
              <w:spacing w:after="0" w:line="240" w:lineRule="auto"/>
              <w:jc w:val="center"/>
              <w:rPr>
                <w:sz w:val="18"/>
                <w:szCs w:val="18"/>
                <w:lang w:val="kk-KZ"/>
              </w:rPr>
            </w:pPr>
            <w:r w:rsidRPr="00612281">
              <w:rPr>
                <w:sz w:val="18"/>
                <w:szCs w:val="18"/>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b/>
                <w:sz w:val="18"/>
                <w:szCs w:val="18"/>
                <w:lang w:val="kk-KZ"/>
              </w:rPr>
            </w:pPr>
            <w:r w:rsidRPr="00612281">
              <w:rPr>
                <w:b/>
                <w:sz w:val="18"/>
                <w:szCs w:val="18"/>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784B" w:rsidRPr="00612281" w:rsidRDefault="0030784B" w:rsidP="00612281">
            <w:pPr>
              <w:pStyle w:val="2"/>
              <w:spacing w:after="0" w:line="240" w:lineRule="auto"/>
              <w:jc w:val="center"/>
              <w:rPr>
                <w:b/>
                <w:sz w:val="18"/>
                <w:szCs w:val="18"/>
                <w:lang w:val="kk-KZ"/>
              </w:rPr>
            </w:pPr>
            <w:r w:rsidRPr="00612281">
              <w:rPr>
                <w:b/>
                <w:sz w:val="18"/>
                <w:szCs w:val="18"/>
                <w:lang w:val="kk-KZ"/>
              </w:rPr>
              <w:t>-</w:t>
            </w:r>
          </w:p>
          <w:p w:rsidR="0030784B" w:rsidRPr="00612281" w:rsidRDefault="0030784B" w:rsidP="00612281">
            <w:pPr>
              <w:pStyle w:val="2"/>
              <w:spacing w:after="0" w:line="240" w:lineRule="auto"/>
              <w:jc w:val="center"/>
              <w:rPr>
                <w:b/>
                <w:sz w:val="18"/>
                <w:szCs w:val="18"/>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«Есептелінді»</w:t>
            </w:r>
          </w:p>
          <w:p w:rsidR="0030784B" w:rsidRPr="00612281" w:rsidRDefault="0030784B" w:rsidP="00612281">
            <w:pPr>
              <w:pStyle w:val="2"/>
              <w:spacing w:after="0" w:line="240" w:lineRule="auto"/>
              <w:jc w:val="center"/>
              <w:rPr>
                <w:i/>
                <w:sz w:val="18"/>
                <w:szCs w:val="18"/>
                <w:lang w:val="kk-KZ"/>
              </w:rPr>
            </w:pPr>
            <w:r w:rsidRPr="00612281">
              <w:rPr>
                <w:i/>
                <w:sz w:val="18"/>
                <w:szCs w:val="18"/>
                <w:lang w:val="kk-KZ"/>
              </w:rPr>
              <w:t>(GPA  есептеу кезінде есептелінбейді)</w:t>
            </w:r>
          </w:p>
        </w:tc>
      </w:tr>
      <w:tr w:rsidR="0030784B" w:rsidRPr="00513DE3" w:rsidTr="0030784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 xml:space="preserve">NP </w:t>
            </w:r>
          </w:p>
          <w:p w:rsidR="0030784B" w:rsidRPr="00612281" w:rsidRDefault="0030784B" w:rsidP="00612281">
            <w:pPr>
              <w:pStyle w:val="2"/>
              <w:spacing w:after="0" w:line="240" w:lineRule="auto"/>
              <w:jc w:val="center"/>
              <w:rPr>
                <w:sz w:val="18"/>
                <w:szCs w:val="18"/>
                <w:lang w:val="kk-KZ"/>
              </w:rPr>
            </w:pPr>
            <w:r w:rsidRPr="00612281">
              <w:rPr>
                <w:sz w:val="18"/>
                <w:szCs w:val="18"/>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b/>
                <w:sz w:val="18"/>
                <w:szCs w:val="18"/>
                <w:lang w:val="kk-KZ"/>
              </w:rPr>
            </w:pPr>
            <w:r w:rsidRPr="00612281">
              <w:rPr>
                <w:b/>
                <w:sz w:val="18"/>
                <w:szCs w:val="18"/>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784B" w:rsidRPr="00612281" w:rsidRDefault="0030784B" w:rsidP="00612281">
            <w:pPr>
              <w:pStyle w:val="2"/>
              <w:spacing w:after="0" w:line="240" w:lineRule="auto"/>
              <w:jc w:val="center"/>
              <w:rPr>
                <w:b/>
                <w:sz w:val="18"/>
                <w:szCs w:val="18"/>
                <w:lang w:val="kk-KZ"/>
              </w:rPr>
            </w:pPr>
            <w:r w:rsidRPr="00612281">
              <w:rPr>
                <w:b/>
                <w:sz w:val="18"/>
                <w:szCs w:val="18"/>
                <w:lang w:val="kk-KZ"/>
              </w:rPr>
              <w:t>-</w:t>
            </w:r>
          </w:p>
          <w:p w:rsidR="0030784B" w:rsidRPr="00612281" w:rsidRDefault="0030784B" w:rsidP="00612281">
            <w:pPr>
              <w:pStyle w:val="2"/>
              <w:spacing w:after="0" w:line="240" w:lineRule="auto"/>
              <w:jc w:val="center"/>
              <w:rPr>
                <w:b/>
                <w:sz w:val="18"/>
                <w:szCs w:val="18"/>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 Есептелінбейді»</w:t>
            </w:r>
          </w:p>
          <w:p w:rsidR="0030784B" w:rsidRPr="00612281" w:rsidRDefault="0030784B" w:rsidP="00612281">
            <w:pPr>
              <w:pStyle w:val="2"/>
              <w:spacing w:after="0" w:line="240" w:lineRule="auto"/>
              <w:jc w:val="center"/>
              <w:rPr>
                <w:i/>
                <w:sz w:val="18"/>
                <w:szCs w:val="18"/>
                <w:lang w:val="kk-KZ"/>
              </w:rPr>
            </w:pPr>
            <w:r w:rsidRPr="00612281">
              <w:rPr>
                <w:i/>
                <w:sz w:val="18"/>
                <w:szCs w:val="18"/>
                <w:lang w:val="kk-KZ"/>
              </w:rPr>
              <w:t>(GPA  есептеу кезінде есептелінбейді)</w:t>
            </w:r>
          </w:p>
        </w:tc>
      </w:tr>
      <w:tr w:rsidR="0030784B" w:rsidRPr="00513DE3" w:rsidTr="0030784B">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 xml:space="preserve">W </w:t>
            </w:r>
          </w:p>
          <w:p w:rsidR="0030784B" w:rsidRPr="00612281" w:rsidRDefault="0030784B" w:rsidP="00612281">
            <w:pPr>
              <w:pStyle w:val="2"/>
              <w:spacing w:after="0" w:line="240" w:lineRule="auto"/>
              <w:jc w:val="center"/>
              <w:rPr>
                <w:sz w:val="18"/>
                <w:szCs w:val="18"/>
                <w:lang w:val="kk-KZ"/>
              </w:rPr>
            </w:pPr>
            <w:r w:rsidRPr="00612281">
              <w:rPr>
                <w:sz w:val="18"/>
                <w:szCs w:val="18"/>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«Пәннен бас тарту»</w:t>
            </w:r>
          </w:p>
          <w:p w:rsidR="0030784B" w:rsidRPr="00612281" w:rsidRDefault="0030784B" w:rsidP="00612281">
            <w:pPr>
              <w:pStyle w:val="2"/>
              <w:spacing w:after="0" w:line="240" w:lineRule="auto"/>
              <w:jc w:val="center"/>
              <w:rPr>
                <w:i/>
                <w:sz w:val="18"/>
                <w:szCs w:val="18"/>
                <w:lang w:val="kk-KZ"/>
              </w:rPr>
            </w:pPr>
            <w:r w:rsidRPr="00612281">
              <w:rPr>
                <w:i/>
                <w:sz w:val="18"/>
                <w:szCs w:val="18"/>
                <w:lang w:val="kk-KZ"/>
              </w:rPr>
              <w:t>(GPA  есептеу кезінде есептелінбейді)</w:t>
            </w:r>
          </w:p>
        </w:tc>
      </w:tr>
      <w:tr w:rsidR="0030784B" w:rsidTr="0030784B">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pacing w:val="-6"/>
                <w:sz w:val="18"/>
                <w:szCs w:val="18"/>
                <w:lang w:val="kk-KZ"/>
              </w:rPr>
            </w:pPr>
            <w:r w:rsidRPr="00612281">
              <w:rPr>
                <w:spacing w:val="-6"/>
                <w:sz w:val="18"/>
                <w:szCs w:val="18"/>
                <w:lang w:val="kk-KZ"/>
              </w:rPr>
              <w:lastRenderedPageBreak/>
              <w:t xml:space="preserve">AW </w:t>
            </w:r>
          </w:p>
          <w:p w:rsidR="0030784B" w:rsidRPr="00612281" w:rsidRDefault="0030784B" w:rsidP="00612281">
            <w:pPr>
              <w:pStyle w:val="2"/>
              <w:spacing w:after="0" w:line="240" w:lineRule="auto"/>
              <w:jc w:val="center"/>
              <w:rPr>
                <w:sz w:val="18"/>
                <w:szCs w:val="18"/>
                <w:lang w:val="kk-KZ"/>
              </w:rPr>
            </w:pPr>
            <w:r w:rsidRPr="00612281">
              <w:rPr>
                <w:spacing w:val="-6"/>
                <w:sz w:val="18"/>
                <w:szCs w:val="18"/>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784B" w:rsidRPr="00612281" w:rsidRDefault="0030784B" w:rsidP="00612281">
            <w:pPr>
              <w:pStyle w:val="2"/>
              <w:spacing w:after="0" w:line="240" w:lineRule="auto"/>
              <w:jc w:val="center"/>
              <w:rPr>
                <w:sz w:val="18"/>
                <w:szCs w:val="18"/>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784B" w:rsidRPr="00612281" w:rsidRDefault="0030784B" w:rsidP="00612281">
            <w:pPr>
              <w:pStyle w:val="2"/>
              <w:spacing w:after="0" w:line="240" w:lineRule="auto"/>
              <w:jc w:val="center"/>
              <w:rPr>
                <w:sz w:val="18"/>
                <w:szCs w:val="18"/>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Пәннен академиялық себеп бойынша алып тастау</w:t>
            </w:r>
          </w:p>
          <w:p w:rsidR="0030784B" w:rsidRPr="00612281" w:rsidRDefault="0030784B" w:rsidP="00612281">
            <w:pPr>
              <w:pStyle w:val="2"/>
              <w:spacing w:after="0" w:line="240" w:lineRule="auto"/>
              <w:jc w:val="center"/>
              <w:rPr>
                <w:i/>
                <w:sz w:val="18"/>
                <w:szCs w:val="18"/>
                <w:lang w:val="kk-KZ"/>
              </w:rPr>
            </w:pPr>
            <w:r w:rsidRPr="00612281">
              <w:rPr>
                <w:i/>
                <w:sz w:val="18"/>
                <w:szCs w:val="18"/>
                <w:lang w:val="kk-KZ"/>
              </w:rPr>
              <w:t>(GPA  есептеу кезінде есептелінбейді)</w:t>
            </w:r>
          </w:p>
        </w:tc>
      </w:tr>
      <w:tr w:rsidR="0030784B" w:rsidRPr="00513DE3" w:rsidTr="0030784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 xml:space="preserve">AU </w:t>
            </w:r>
          </w:p>
          <w:p w:rsidR="0030784B" w:rsidRPr="00612281" w:rsidRDefault="0030784B" w:rsidP="00612281">
            <w:pPr>
              <w:pStyle w:val="2"/>
              <w:spacing w:after="0" w:line="240" w:lineRule="auto"/>
              <w:jc w:val="center"/>
              <w:rPr>
                <w:sz w:val="18"/>
                <w:szCs w:val="18"/>
                <w:lang w:val="kk-KZ"/>
              </w:rPr>
            </w:pPr>
            <w:r w:rsidRPr="00612281">
              <w:rPr>
                <w:sz w:val="18"/>
                <w:szCs w:val="18"/>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 Пән тыңдалды»</w:t>
            </w:r>
          </w:p>
          <w:p w:rsidR="0030784B" w:rsidRPr="00612281" w:rsidRDefault="0030784B" w:rsidP="00612281">
            <w:pPr>
              <w:pStyle w:val="2"/>
              <w:spacing w:after="0" w:line="240" w:lineRule="auto"/>
              <w:jc w:val="center"/>
              <w:rPr>
                <w:i/>
                <w:sz w:val="18"/>
                <w:szCs w:val="18"/>
                <w:lang w:val="kk-KZ"/>
              </w:rPr>
            </w:pPr>
            <w:r w:rsidRPr="00612281">
              <w:rPr>
                <w:i/>
                <w:sz w:val="18"/>
                <w:szCs w:val="18"/>
                <w:lang w:val="kk-KZ"/>
              </w:rPr>
              <w:t>(GPA  есептеу кезінде есептелінбейді)</w:t>
            </w:r>
          </w:p>
        </w:tc>
      </w:tr>
      <w:tr w:rsidR="0030784B" w:rsidTr="0030784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784B" w:rsidRPr="00612281" w:rsidRDefault="0030784B" w:rsidP="00612281">
            <w:pPr>
              <w:pStyle w:val="2"/>
              <w:spacing w:after="0" w:line="240" w:lineRule="auto"/>
              <w:jc w:val="center"/>
              <w:rPr>
                <w:sz w:val="18"/>
                <w:szCs w:val="18"/>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30-60</w:t>
            </w:r>
          </w:p>
          <w:p w:rsidR="0030784B" w:rsidRPr="00612281" w:rsidRDefault="0030784B" w:rsidP="00612281">
            <w:pPr>
              <w:pStyle w:val="2"/>
              <w:spacing w:after="0" w:line="240" w:lineRule="auto"/>
              <w:jc w:val="center"/>
              <w:rPr>
                <w:sz w:val="18"/>
                <w:szCs w:val="18"/>
                <w:lang w:val="kk-KZ"/>
              </w:rPr>
            </w:pPr>
            <w:r w:rsidRPr="00612281">
              <w:rPr>
                <w:sz w:val="18"/>
                <w:szCs w:val="18"/>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784B" w:rsidRPr="00612281" w:rsidRDefault="0030784B" w:rsidP="00612281">
            <w:pPr>
              <w:pStyle w:val="2"/>
              <w:spacing w:after="0" w:line="240" w:lineRule="auto"/>
              <w:jc w:val="center"/>
              <w:rPr>
                <w:sz w:val="18"/>
                <w:szCs w:val="18"/>
                <w:lang w:val="kk-KZ"/>
              </w:rPr>
            </w:pPr>
            <w:r w:rsidRPr="00612281">
              <w:rPr>
                <w:sz w:val="18"/>
                <w:szCs w:val="18"/>
                <w:lang w:val="kk-KZ"/>
              </w:rPr>
              <w:t>Аттестатталған</w:t>
            </w:r>
          </w:p>
          <w:p w:rsidR="0030784B" w:rsidRPr="00612281" w:rsidRDefault="0030784B" w:rsidP="00612281">
            <w:pPr>
              <w:pStyle w:val="2"/>
              <w:spacing w:after="0" w:line="240" w:lineRule="auto"/>
              <w:rPr>
                <w:sz w:val="18"/>
                <w:szCs w:val="18"/>
                <w:lang w:val="kk-KZ"/>
              </w:rPr>
            </w:pPr>
          </w:p>
        </w:tc>
      </w:tr>
      <w:tr w:rsidR="0030784B" w:rsidTr="0030784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784B" w:rsidRPr="00612281" w:rsidRDefault="0030784B" w:rsidP="00612281">
            <w:pPr>
              <w:pStyle w:val="2"/>
              <w:spacing w:after="0" w:line="240" w:lineRule="auto"/>
              <w:jc w:val="center"/>
              <w:rPr>
                <w:sz w:val="18"/>
                <w:szCs w:val="18"/>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0-29</w:t>
            </w:r>
          </w:p>
          <w:p w:rsidR="0030784B" w:rsidRPr="00612281" w:rsidRDefault="0030784B" w:rsidP="00612281">
            <w:pPr>
              <w:pStyle w:val="2"/>
              <w:spacing w:after="0" w:line="240" w:lineRule="auto"/>
              <w:jc w:val="center"/>
              <w:rPr>
                <w:sz w:val="18"/>
                <w:szCs w:val="18"/>
                <w:lang w:val="kk-KZ"/>
              </w:rPr>
            </w:pPr>
            <w:r w:rsidRPr="00612281">
              <w:rPr>
                <w:sz w:val="18"/>
                <w:szCs w:val="18"/>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784B" w:rsidRPr="00612281" w:rsidRDefault="0030784B" w:rsidP="00612281">
            <w:pPr>
              <w:pStyle w:val="2"/>
              <w:spacing w:after="0" w:line="240" w:lineRule="auto"/>
              <w:jc w:val="center"/>
              <w:rPr>
                <w:sz w:val="18"/>
                <w:szCs w:val="18"/>
                <w:lang w:val="kk-KZ"/>
              </w:rPr>
            </w:pPr>
            <w:r w:rsidRPr="00612281">
              <w:rPr>
                <w:sz w:val="18"/>
                <w:szCs w:val="18"/>
                <w:lang w:val="kk-KZ"/>
              </w:rPr>
              <w:t>Аттестатталмаған</w:t>
            </w:r>
          </w:p>
          <w:p w:rsidR="0030784B" w:rsidRPr="00612281" w:rsidRDefault="0030784B" w:rsidP="00612281">
            <w:pPr>
              <w:pStyle w:val="2"/>
              <w:spacing w:after="0" w:line="240" w:lineRule="auto"/>
              <w:jc w:val="center"/>
              <w:rPr>
                <w:sz w:val="18"/>
                <w:szCs w:val="18"/>
                <w:lang w:val="kk-KZ"/>
              </w:rPr>
            </w:pPr>
          </w:p>
        </w:tc>
      </w:tr>
      <w:tr w:rsidR="0030784B" w:rsidTr="0030784B">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0784B" w:rsidRPr="00612281" w:rsidRDefault="0030784B" w:rsidP="00612281">
            <w:pPr>
              <w:pStyle w:val="a4"/>
              <w:jc w:val="center"/>
              <w:rPr>
                <w:sz w:val="18"/>
                <w:szCs w:val="18"/>
                <w:lang w:val="kk-KZ"/>
              </w:rPr>
            </w:pPr>
            <w:r w:rsidRPr="00612281">
              <w:rPr>
                <w:sz w:val="18"/>
                <w:szCs w:val="18"/>
                <w:lang w:val="kk-KZ"/>
              </w:rPr>
              <w:t>Пәнді қайта оқу</w:t>
            </w:r>
          </w:p>
        </w:tc>
      </w:tr>
    </w:tbl>
    <w:p w:rsidR="0030784B" w:rsidRDefault="0030784B" w:rsidP="0030784B">
      <w:pPr>
        <w:rPr>
          <w:rFonts w:ascii="Times New Roman" w:hAnsi="Times New Roman" w:cs="Times New Roman"/>
        </w:rPr>
      </w:pPr>
    </w:p>
    <w:p w:rsidR="0030784B" w:rsidRDefault="0030784B" w:rsidP="0030784B">
      <w:pPr>
        <w:rPr>
          <w:rFonts w:ascii="Times New Roman" w:hAnsi="Times New Roman" w:cs="Times New Roman"/>
          <w:bCs/>
          <w:iCs/>
          <w:lang w:val="kk-KZ"/>
        </w:rPr>
      </w:pPr>
      <w:r>
        <w:rPr>
          <w:rFonts w:ascii="Times New Roman" w:hAnsi="Times New Roman" w:cs="Times New Roman"/>
          <w:lang w:val="kk-KZ" w:eastAsia="ko-KR"/>
        </w:rPr>
        <w:t>Кафедра мәжілісінде қарастырылды</w:t>
      </w:r>
      <w:r>
        <w:rPr>
          <w:rFonts w:ascii="Times New Roman" w:hAnsi="Times New Roman" w:cs="Times New Roman"/>
          <w:bCs/>
          <w:iCs/>
          <w:lang w:val="kk-KZ"/>
        </w:rPr>
        <w:t xml:space="preserve"> </w:t>
      </w:r>
    </w:p>
    <w:p w:rsidR="0030784B" w:rsidRDefault="0030784B" w:rsidP="0030784B">
      <w:pPr>
        <w:rPr>
          <w:rFonts w:ascii="Times New Roman" w:hAnsi="Times New Roman" w:cs="Times New Roman"/>
          <w:bCs/>
          <w:i/>
          <w:iCs/>
          <w:lang w:val="kk-KZ"/>
        </w:rPr>
      </w:pPr>
      <w:r>
        <w:rPr>
          <w:rFonts w:ascii="Times New Roman" w:hAnsi="Times New Roman" w:cs="Times New Roman"/>
          <w:i/>
          <w:lang w:val="kk-KZ" w:eastAsia="ko-KR"/>
        </w:rPr>
        <w:t>№ ___ хаттама «____» ____________ 2014 ж.</w:t>
      </w:r>
    </w:p>
    <w:p w:rsidR="0030784B" w:rsidRDefault="0030784B" w:rsidP="0030784B">
      <w:pPr>
        <w:autoSpaceDE w:val="0"/>
        <w:autoSpaceDN w:val="0"/>
        <w:rPr>
          <w:rFonts w:ascii="Times New Roman" w:hAnsi="Times New Roman" w:cs="Times New Roman"/>
          <w:b/>
          <w:lang w:val="kk-KZ"/>
        </w:rPr>
      </w:pPr>
      <w:r>
        <w:rPr>
          <w:rFonts w:ascii="Times New Roman" w:hAnsi="Times New Roman" w:cs="Times New Roman"/>
          <w:b/>
          <w:lang w:val="kk-KZ" w:eastAsia="ko-KR"/>
        </w:rPr>
        <w:t>Кафедра меңгерушісі: Айдарбаев С.Ж.</w:t>
      </w:r>
      <w:r>
        <w:rPr>
          <w:rFonts w:ascii="Times New Roman" w:hAnsi="Times New Roman" w:cs="Times New Roman"/>
          <w:b/>
          <w:lang w:val="kk-KZ"/>
        </w:rPr>
        <w:t xml:space="preserve"> </w:t>
      </w:r>
    </w:p>
    <w:p w:rsidR="0030784B" w:rsidRDefault="0030784B" w:rsidP="0030784B">
      <w:pPr>
        <w:autoSpaceDE w:val="0"/>
        <w:autoSpaceDN w:val="0"/>
        <w:rPr>
          <w:rFonts w:ascii="Times New Roman" w:hAnsi="Times New Roman" w:cs="Times New Roman"/>
          <w:b/>
          <w:lang w:val="kk-KZ"/>
        </w:rPr>
      </w:pPr>
      <w:r>
        <w:rPr>
          <w:rFonts w:ascii="Times New Roman" w:hAnsi="Times New Roman" w:cs="Times New Roman"/>
          <w:b/>
          <w:lang w:val="kk-KZ"/>
        </w:rPr>
        <w:t>Дәріс оқушы:  Әпенов С.М.</w:t>
      </w:r>
    </w:p>
    <w:p w:rsidR="00F70C7A" w:rsidRPr="0030784B" w:rsidRDefault="00F70C7A">
      <w:pPr>
        <w:rPr>
          <w:lang w:val="kk-KZ"/>
        </w:rPr>
      </w:pPr>
    </w:p>
    <w:sectPr w:rsidR="00F70C7A" w:rsidRPr="0030784B" w:rsidSect="00F70C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41122"/>
    <w:multiLevelType w:val="hybridMultilevel"/>
    <w:tmpl w:val="EA742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784B"/>
    <w:rsid w:val="00072755"/>
    <w:rsid w:val="0009409F"/>
    <w:rsid w:val="001966ED"/>
    <w:rsid w:val="001E450C"/>
    <w:rsid w:val="0026428E"/>
    <w:rsid w:val="00274103"/>
    <w:rsid w:val="0029221E"/>
    <w:rsid w:val="002C5D46"/>
    <w:rsid w:val="0030784B"/>
    <w:rsid w:val="004626F9"/>
    <w:rsid w:val="004F4BE6"/>
    <w:rsid w:val="00513DE3"/>
    <w:rsid w:val="005145A6"/>
    <w:rsid w:val="005E00F9"/>
    <w:rsid w:val="00612281"/>
    <w:rsid w:val="0067409A"/>
    <w:rsid w:val="006F1278"/>
    <w:rsid w:val="00727D6A"/>
    <w:rsid w:val="00796A89"/>
    <w:rsid w:val="007E37FB"/>
    <w:rsid w:val="008272B9"/>
    <w:rsid w:val="008B274B"/>
    <w:rsid w:val="008B6B85"/>
    <w:rsid w:val="00902AA0"/>
    <w:rsid w:val="00916FDE"/>
    <w:rsid w:val="00930319"/>
    <w:rsid w:val="0094620F"/>
    <w:rsid w:val="00993E85"/>
    <w:rsid w:val="00994639"/>
    <w:rsid w:val="00A316D0"/>
    <w:rsid w:val="00A33E4A"/>
    <w:rsid w:val="00A3588D"/>
    <w:rsid w:val="00AE6036"/>
    <w:rsid w:val="00B432BC"/>
    <w:rsid w:val="00BA0761"/>
    <w:rsid w:val="00BC6C61"/>
    <w:rsid w:val="00BE737E"/>
    <w:rsid w:val="00C00335"/>
    <w:rsid w:val="00C436FF"/>
    <w:rsid w:val="00C57246"/>
    <w:rsid w:val="00CE510A"/>
    <w:rsid w:val="00D24A50"/>
    <w:rsid w:val="00ED1BAC"/>
    <w:rsid w:val="00F70C7A"/>
    <w:rsid w:val="00F77FB9"/>
    <w:rsid w:val="00F851A4"/>
    <w:rsid w:val="00F9576F"/>
    <w:rsid w:val="00FA55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84B"/>
    <w:rPr>
      <w:rFonts w:eastAsiaTheme="minorEastAsia"/>
      <w:lang w:eastAsia="ru-RU"/>
    </w:rPr>
  </w:style>
  <w:style w:type="paragraph" w:styleId="1">
    <w:name w:val="heading 1"/>
    <w:basedOn w:val="a"/>
    <w:next w:val="a"/>
    <w:link w:val="10"/>
    <w:qFormat/>
    <w:rsid w:val="0030784B"/>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unhideWhenUsed/>
    <w:qFormat/>
    <w:rsid w:val="0030784B"/>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784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30784B"/>
    <w:rPr>
      <w:rFonts w:ascii="Times New Roman" w:eastAsia="Times New Roman" w:hAnsi="Times New Roman" w:cs="Times New Roman"/>
      <w:b/>
      <w:bCs/>
      <w:sz w:val="28"/>
      <w:szCs w:val="24"/>
      <w:lang w:eastAsia="ru-RU"/>
    </w:rPr>
  </w:style>
  <w:style w:type="paragraph" w:styleId="2">
    <w:name w:val="Body Text 2"/>
    <w:basedOn w:val="a"/>
    <w:link w:val="20"/>
    <w:unhideWhenUsed/>
    <w:rsid w:val="0030784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30784B"/>
    <w:rPr>
      <w:rFonts w:ascii="Times New Roman" w:eastAsia="Times New Roman" w:hAnsi="Times New Roman" w:cs="Times New Roman"/>
      <w:sz w:val="20"/>
      <w:szCs w:val="20"/>
      <w:lang w:eastAsia="ru-RU"/>
    </w:rPr>
  </w:style>
  <w:style w:type="paragraph" w:styleId="a3">
    <w:name w:val="List Paragraph"/>
    <w:basedOn w:val="a"/>
    <w:uiPriority w:val="34"/>
    <w:qFormat/>
    <w:rsid w:val="0030784B"/>
    <w:pPr>
      <w:spacing w:before="100" w:beforeAutospacing="1" w:after="100" w:afterAutospacing="1" w:line="240" w:lineRule="auto"/>
      <w:ind w:left="720"/>
      <w:contextualSpacing/>
    </w:pPr>
    <w:rPr>
      <w:rFonts w:ascii="Times New Roman" w:eastAsia="Calibri" w:hAnsi="Times New Roman" w:cs="Times New Roman"/>
      <w:sz w:val="24"/>
      <w:szCs w:val="24"/>
    </w:rPr>
  </w:style>
  <w:style w:type="paragraph" w:customStyle="1" w:styleId="a4">
    <w:name w:val="Без отступа"/>
    <w:basedOn w:val="a"/>
    <w:uiPriority w:val="99"/>
    <w:rsid w:val="0030784B"/>
    <w:pPr>
      <w:spacing w:after="0" w:line="240" w:lineRule="auto"/>
    </w:pPr>
    <w:rPr>
      <w:rFonts w:ascii="Times New Roman" w:eastAsia="Calibri" w:hAnsi="Times New Roman" w:cs="Times New Roman"/>
      <w:sz w:val="20"/>
      <w:szCs w:val="24"/>
    </w:rPr>
  </w:style>
  <w:style w:type="character" w:customStyle="1" w:styleId="s00">
    <w:name w:val="s00"/>
    <w:uiPriority w:val="99"/>
    <w:rsid w:val="0030784B"/>
    <w:rPr>
      <w:rFonts w:ascii="Times New Roman" w:hAnsi="Times New Roman" w:cs="Times New Roman" w:hint="default"/>
      <w:b w:val="0"/>
      <w:bCs w:val="0"/>
      <w:i w:val="0"/>
      <w:iCs w:val="0"/>
      <w:color w:val="000000"/>
    </w:rPr>
  </w:style>
  <w:style w:type="paragraph" w:styleId="a5">
    <w:name w:val="Normal (Web)"/>
    <w:basedOn w:val="a"/>
    <w:semiHidden/>
    <w:unhideWhenUsed/>
    <w:rsid w:val="00B432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304988">
      <w:bodyDiv w:val="1"/>
      <w:marLeft w:val="0"/>
      <w:marRight w:val="0"/>
      <w:marTop w:val="0"/>
      <w:marBottom w:val="0"/>
      <w:divBdr>
        <w:top w:val="none" w:sz="0" w:space="0" w:color="auto"/>
        <w:left w:val="none" w:sz="0" w:space="0" w:color="auto"/>
        <w:bottom w:val="none" w:sz="0" w:space="0" w:color="auto"/>
        <w:right w:val="none" w:sz="0" w:space="0" w:color="auto"/>
      </w:divBdr>
    </w:div>
    <w:div w:id="146041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B724C-8B87-4359-AC8F-FEE530CC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Pages>
  <Words>1734</Words>
  <Characters>9890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dcterms:created xsi:type="dcterms:W3CDTF">2014-09-04T06:37:00Z</dcterms:created>
  <dcterms:modified xsi:type="dcterms:W3CDTF">2015-01-18T12:58:00Z</dcterms:modified>
</cp:coreProperties>
</file>